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F58" w:rsidRPr="00943F58" w:rsidRDefault="00943F58" w:rsidP="00943F58">
      <w:pPr>
        <w:spacing w:after="0" w:line="240" w:lineRule="auto"/>
        <w:rPr>
          <w:rFonts w:ascii="Times New Roman" w:eastAsia="Times New Roman" w:hAnsi="Times New Roman" w:cs="Times New Roman"/>
          <w:sz w:val="24"/>
          <w:szCs w:val="24"/>
        </w:rPr>
      </w:pPr>
      <w:r w:rsidRPr="00943F58">
        <w:rPr>
          <w:rFonts w:ascii="Times New Roman" w:eastAsia="Times New Roman" w:hAnsi="Times New Roman" w:cs="Times New Roman"/>
          <w:sz w:val="24"/>
          <w:szCs w:val="24"/>
        </w:rPr>
        <w:t xml:space="preserve">#1) Read this literature review/essay on Spaced Repetition: </w:t>
      </w:r>
      <w:hyperlink r:id="rId4" w:tgtFrame="_blank" w:history="1">
        <w:r w:rsidRPr="00943F58">
          <w:rPr>
            <w:rFonts w:ascii="Times New Roman" w:eastAsia="Times New Roman" w:hAnsi="Times New Roman" w:cs="Times New Roman"/>
            <w:color w:val="0000FF"/>
            <w:sz w:val="24"/>
            <w:szCs w:val="24"/>
            <w:u w:val="single"/>
          </w:rPr>
          <w:t>http://www.gwern.net/Spaced%20repetition</w:t>
        </w:r>
      </w:hyperlink>
      <w:r w:rsidRPr="00943F58">
        <w:rPr>
          <w:rFonts w:ascii="Times New Roman" w:eastAsia="Times New Roman" w:hAnsi="Times New Roman" w:cs="Times New Roman"/>
          <w:sz w:val="24"/>
          <w:szCs w:val="24"/>
        </w:rPr>
        <w:t>.</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Understand the idea behind it. Understand that you have to keep up with reviews on the intervals set by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 xml:space="preserve"> (or other apps) in order to reap the benefits. Also understand that the benefits will come into full fruition in the long run, so keep at it. Also note that there are certain types of questions that are better for strengthening your recall (re: the bit about short answer </w:t>
      </w:r>
      <w:proofErr w:type="spellStart"/>
      <w:r w:rsidRPr="00943F58">
        <w:rPr>
          <w:rFonts w:ascii="Times New Roman" w:eastAsia="Times New Roman" w:hAnsi="Times New Roman" w:cs="Times New Roman"/>
          <w:sz w:val="24"/>
          <w:szCs w:val="24"/>
        </w:rPr>
        <w:t>vs</w:t>
      </w:r>
      <w:proofErr w:type="spellEnd"/>
      <w:r w:rsidRPr="00943F58">
        <w:rPr>
          <w:rFonts w:ascii="Times New Roman" w:eastAsia="Times New Roman" w:hAnsi="Times New Roman" w:cs="Times New Roman"/>
          <w:sz w:val="24"/>
          <w:szCs w:val="24"/>
        </w:rPr>
        <w:t xml:space="preserve"> fill in the blank </w:t>
      </w:r>
      <w:proofErr w:type="spellStart"/>
      <w:r w:rsidRPr="00943F58">
        <w:rPr>
          <w:rFonts w:ascii="Times New Roman" w:eastAsia="Times New Roman" w:hAnsi="Times New Roman" w:cs="Times New Roman"/>
          <w:sz w:val="24"/>
          <w:szCs w:val="24"/>
        </w:rPr>
        <w:t>vs</w:t>
      </w:r>
      <w:proofErr w:type="spellEnd"/>
      <w:r w:rsidRPr="00943F58">
        <w:rPr>
          <w:rFonts w:ascii="Times New Roman" w:eastAsia="Times New Roman" w:hAnsi="Times New Roman" w:cs="Times New Roman"/>
          <w:sz w:val="24"/>
          <w:szCs w:val="24"/>
        </w:rPr>
        <w:t xml:space="preserve"> multiple choice).</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#2) Read this: </w:t>
      </w:r>
      <w:hyperlink r:id="rId5" w:tgtFrame="_blank" w:history="1">
        <w:r w:rsidRPr="00943F58">
          <w:rPr>
            <w:rFonts w:ascii="Times New Roman" w:eastAsia="Times New Roman" w:hAnsi="Times New Roman" w:cs="Times New Roman"/>
            <w:color w:val="0000FF"/>
            <w:sz w:val="24"/>
            <w:szCs w:val="24"/>
            <w:u w:val="single"/>
          </w:rPr>
          <w:t>http://www.supermemo.com/articles/20rules.htm</w:t>
        </w:r>
      </w:hyperlink>
      <w:r w:rsidRPr="00943F58">
        <w:rPr>
          <w:rFonts w:ascii="Times New Roman" w:eastAsia="Times New Roman" w:hAnsi="Times New Roman" w:cs="Times New Roman"/>
          <w:sz w:val="24"/>
          <w:szCs w:val="24"/>
        </w:rPr>
        <w:t>.</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It's a 20 step guide to how to format your knowledge/learning into spaced repetition programs (or rather, just in general) to maximize your memory. It's written by Dr. </w:t>
      </w:r>
      <w:proofErr w:type="spellStart"/>
      <w:r w:rsidRPr="00943F58">
        <w:rPr>
          <w:rFonts w:ascii="Times New Roman" w:eastAsia="Times New Roman" w:hAnsi="Times New Roman" w:cs="Times New Roman"/>
          <w:sz w:val="24"/>
          <w:szCs w:val="24"/>
        </w:rPr>
        <w:t>Piotr</w:t>
      </w:r>
      <w:proofErr w:type="spellEnd"/>
      <w:r w:rsidRPr="00943F58">
        <w:rPr>
          <w:rFonts w:ascii="Times New Roman" w:eastAsia="Times New Roman" w:hAnsi="Times New Roman" w:cs="Times New Roman"/>
          <w:sz w:val="24"/>
          <w:szCs w:val="24"/>
        </w:rPr>
        <w:t xml:space="preserve"> Wozniak, the guy who coded one of the first popular spaced repetition apps '</w:t>
      </w:r>
      <w:proofErr w:type="spellStart"/>
      <w:r w:rsidRPr="00943F58">
        <w:rPr>
          <w:rFonts w:ascii="Times New Roman" w:eastAsia="Times New Roman" w:hAnsi="Times New Roman" w:cs="Times New Roman"/>
          <w:sz w:val="24"/>
          <w:szCs w:val="24"/>
        </w:rPr>
        <w:t>SuperMemo</w:t>
      </w:r>
      <w:proofErr w:type="spellEnd"/>
      <w:r w:rsidRPr="00943F58">
        <w:rPr>
          <w:rFonts w:ascii="Times New Roman" w:eastAsia="Times New Roman" w:hAnsi="Times New Roman" w:cs="Times New Roman"/>
          <w:sz w:val="24"/>
          <w:szCs w:val="24"/>
        </w:rPr>
        <w:t>'. This is where most people go wrong regarding flashcards, so give it a good read, at least the first 10.</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The big points are:</w:t>
      </w:r>
      <w:r w:rsidRPr="00943F58">
        <w:rPr>
          <w:rFonts w:ascii="Times New Roman" w:eastAsia="Times New Roman" w:hAnsi="Times New Roman" w:cs="Times New Roman"/>
          <w:sz w:val="24"/>
          <w:szCs w:val="24"/>
        </w:rPr>
        <w:br/>
        <w:t>- Only put 1 fact on a card</w:t>
      </w:r>
      <w:r w:rsidRPr="00943F58">
        <w:rPr>
          <w:rFonts w:ascii="Times New Roman" w:eastAsia="Times New Roman" w:hAnsi="Times New Roman" w:cs="Times New Roman"/>
          <w:sz w:val="24"/>
          <w:szCs w:val="24"/>
        </w:rPr>
        <w:br/>
        <w:t>- Only make a card if you understand the concept behind the fact</w:t>
      </w:r>
      <w:r w:rsidRPr="00943F58">
        <w:rPr>
          <w:rFonts w:ascii="Times New Roman" w:eastAsia="Times New Roman" w:hAnsi="Times New Roman" w:cs="Times New Roman"/>
          <w:sz w:val="24"/>
          <w:szCs w:val="24"/>
        </w:rPr>
        <w:br/>
        <w:t>- Provide enough context on a card to allow your brain to recall that fact.</w:t>
      </w:r>
      <w:r w:rsidRPr="00943F58">
        <w:rPr>
          <w:rFonts w:ascii="Times New Roman" w:eastAsia="Times New Roman" w:hAnsi="Times New Roman" w:cs="Times New Roman"/>
          <w:sz w:val="24"/>
          <w:szCs w:val="24"/>
        </w:rPr>
        <w:br/>
        <w:t>- Use cloze deletion if you're having trouble formulating a good question, however remember to provide context.</w:t>
      </w:r>
      <w:r w:rsidRPr="00943F58">
        <w:rPr>
          <w:rFonts w:ascii="Times New Roman" w:eastAsia="Times New Roman" w:hAnsi="Times New Roman" w:cs="Times New Roman"/>
          <w:sz w:val="24"/>
          <w:szCs w:val="24"/>
        </w:rPr>
        <w:br/>
        <w:t xml:space="preserve">- </w:t>
      </w:r>
      <w:r w:rsidRPr="00943F58">
        <w:rPr>
          <w:rFonts w:ascii="Times New Roman" w:eastAsia="Times New Roman" w:hAnsi="Times New Roman" w:cs="Times New Roman"/>
          <w:b/>
          <w:bCs/>
          <w:sz w:val="24"/>
          <w:szCs w:val="24"/>
        </w:rPr>
        <w:t>Don't transcribe</w:t>
      </w:r>
      <w:r w:rsidRPr="00943F58">
        <w:rPr>
          <w:rFonts w:ascii="Times New Roman" w:eastAsia="Times New Roman" w:hAnsi="Times New Roman" w:cs="Times New Roman"/>
          <w:sz w:val="24"/>
          <w:szCs w:val="24"/>
        </w:rPr>
        <w:t xml:space="preserve">. Use the action of making cards as another round of repetition and actively condense the material into simple facts/sentences on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Regarding context, here's an example of what </w:t>
      </w:r>
      <w:proofErr w:type="spellStart"/>
      <w:r w:rsidRPr="00943F58">
        <w:rPr>
          <w:rFonts w:ascii="Times New Roman" w:eastAsia="Times New Roman" w:hAnsi="Times New Roman" w:cs="Times New Roman"/>
          <w:sz w:val="24"/>
          <w:szCs w:val="24"/>
        </w:rPr>
        <w:t>i'm</w:t>
      </w:r>
      <w:proofErr w:type="spellEnd"/>
      <w:r w:rsidRPr="00943F58">
        <w:rPr>
          <w:rFonts w:ascii="Times New Roman" w:eastAsia="Times New Roman" w:hAnsi="Times New Roman" w:cs="Times New Roman"/>
          <w:sz w:val="24"/>
          <w:szCs w:val="24"/>
        </w:rPr>
        <w:t xml:space="preserve"> talking about.</w:t>
      </w:r>
    </w:p>
    <w:p w:rsidR="00943F58" w:rsidRPr="00943F58" w:rsidRDefault="00943F58" w:rsidP="00943F58">
      <w:pPr>
        <w:spacing w:after="0" w:line="240" w:lineRule="auto"/>
        <w:rPr>
          <w:rFonts w:ascii="Times New Roman" w:eastAsia="Times New Roman" w:hAnsi="Times New Roman" w:cs="Times New Roman"/>
          <w:sz w:val="24"/>
          <w:szCs w:val="24"/>
        </w:rPr>
      </w:pPr>
      <w:r w:rsidRPr="00943F58">
        <w:rPr>
          <w:rFonts w:ascii="Times New Roman" w:eastAsia="Times New Roman" w:hAnsi="Times New Roman" w:cs="Times New Roman"/>
          <w:sz w:val="24"/>
          <w:szCs w:val="24"/>
        </w:rPr>
        <w:t>Code:</w:t>
      </w:r>
    </w:p>
    <w:p w:rsidR="00943F58" w:rsidRPr="00943F58" w:rsidRDefault="00943F58" w:rsidP="00943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3F58">
        <w:rPr>
          <w:rFonts w:ascii="Courier New" w:eastAsia="Times New Roman" w:hAnsi="Courier New" w:cs="Courier New"/>
          <w:sz w:val="20"/>
          <w:szCs w:val="20"/>
        </w:rPr>
        <w:t xml:space="preserve">{BLANK} involves elevated levels of </w:t>
      </w:r>
      <w:proofErr w:type="spellStart"/>
      <w:r w:rsidRPr="00943F58">
        <w:rPr>
          <w:rFonts w:ascii="Courier New" w:eastAsia="Times New Roman" w:hAnsi="Courier New" w:cs="Courier New"/>
          <w:sz w:val="20"/>
          <w:szCs w:val="20"/>
        </w:rPr>
        <w:t>IgM</w:t>
      </w:r>
      <w:proofErr w:type="spellEnd"/>
      <w:r w:rsidRPr="00943F58">
        <w:rPr>
          <w:rFonts w:ascii="Courier New" w:eastAsia="Times New Roman" w:hAnsi="Courier New" w:cs="Courier New"/>
          <w:sz w:val="20"/>
          <w:szCs w:val="20"/>
        </w:rPr>
        <w:t>.</w:t>
      </w:r>
    </w:p>
    <w:p w:rsidR="00943F58" w:rsidRPr="00943F58" w:rsidRDefault="00943F58" w:rsidP="00943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3F58" w:rsidRPr="00943F58" w:rsidRDefault="00943F58" w:rsidP="00943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3F58">
        <w:rPr>
          <w:rFonts w:ascii="Courier New" w:eastAsia="Times New Roman" w:hAnsi="Courier New" w:cs="Courier New"/>
          <w:sz w:val="20"/>
          <w:szCs w:val="20"/>
        </w:rPr>
        <w:t>vs.</w:t>
      </w:r>
    </w:p>
    <w:p w:rsidR="00943F58" w:rsidRPr="00943F58" w:rsidRDefault="00943F58" w:rsidP="00943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3F58" w:rsidRPr="00943F58" w:rsidRDefault="00943F58" w:rsidP="00943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3F58">
        <w:rPr>
          <w:rFonts w:ascii="Courier New" w:eastAsia="Times New Roman" w:hAnsi="Courier New" w:cs="Courier New"/>
          <w:sz w:val="20"/>
          <w:szCs w:val="20"/>
        </w:rPr>
        <w:t xml:space="preserve">{BLANK} is a Plasma Cell </w:t>
      </w:r>
      <w:proofErr w:type="spellStart"/>
      <w:r w:rsidRPr="00943F58">
        <w:rPr>
          <w:rFonts w:ascii="Courier New" w:eastAsia="Times New Roman" w:hAnsi="Courier New" w:cs="Courier New"/>
          <w:sz w:val="20"/>
          <w:szCs w:val="20"/>
        </w:rPr>
        <w:t>Dyscrasia</w:t>
      </w:r>
      <w:proofErr w:type="spellEnd"/>
      <w:r w:rsidRPr="00943F58">
        <w:rPr>
          <w:rFonts w:ascii="Courier New" w:eastAsia="Times New Roman" w:hAnsi="Courier New" w:cs="Courier New"/>
          <w:sz w:val="20"/>
          <w:szCs w:val="20"/>
        </w:rPr>
        <w:t xml:space="preserve"> that involves elevated levels of monoclonal </w:t>
      </w:r>
      <w:proofErr w:type="spellStart"/>
      <w:r w:rsidRPr="00943F58">
        <w:rPr>
          <w:rFonts w:ascii="Courier New" w:eastAsia="Times New Roman" w:hAnsi="Courier New" w:cs="Courier New"/>
          <w:sz w:val="20"/>
          <w:szCs w:val="20"/>
        </w:rPr>
        <w:t>IgM</w:t>
      </w:r>
      <w:proofErr w:type="spellEnd"/>
      <w:r w:rsidRPr="00943F58">
        <w:rPr>
          <w:rFonts w:ascii="Courier New" w:eastAsia="Times New Roman" w:hAnsi="Courier New" w:cs="Courier New"/>
          <w:sz w:val="20"/>
          <w:szCs w:val="20"/>
        </w:rPr>
        <w:t>.</w:t>
      </w:r>
    </w:p>
    <w:p w:rsidR="00CF4AC3" w:rsidRDefault="00943F58" w:rsidP="00943F58">
      <w:pPr>
        <w:rPr>
          <w:rFonts w:ascii="Times New Roman" w:eastAsia="Times New Roman" w:hAnsi="Times New Roman" w:cs="Times New Roman"/>
          <w:sz w:val="24"/>
          <w:szCs w:val="24"/>
        </w:rPr>
      </w:pPr>
      <w:r w:rsidRPr="00943F58">
        <w:rPr>
          <w:rFonts w:ascii="Times New Roman" w:eastAsia="Times New Roman" w:hAnsi="Times New Roman" w:cs="Times New Roman"/>
          <w:sz w:val="24"/>
          <w:szCs w:val="24"/>
        </w:rPr>
        <w:t xml:space="preserve">Notice how the first blank could be anything. That card is a waste. But in the second, there is enough context such that I know to think of the 3 major plasma cell disorders. The answer would be </w:t>
      </w:r>
      <w:proofErr w:type="spellStart"/>
      <w:r w:rsidRPr="00943F58">
        <w:rPr>
          <w:rFonts w:ascii="Times New Roman" w:eastAsia="Times New Roman" w:hAnsi="Times New Roman" w:cs="Times New Roman"/>
          <w:sz w:val="24"/>
          <w:szCs w:val="24"/>
        </w:rPr>
        <w:t>Waldenstrom's</w:t>
      </w:r>
      <w:proofErr w:type="spellEnd"/>
      <w:r w:rsidRPr="00943F58">
        <w:rPr>
          <w:rFonts w:ascii="Times New Roman" w:eastAsia="Times New Roman" w:hAnsi="Times New Roman" w:cs="Times New Roman"/>
          <w:sz w:val="24"/>
          <w:szCs w:val="24"/>
        </w:rPr>
        <w:t xml:space="preserve"> </w:t>
      </w:r>
      <w:proofErr w:type="spellStart"/>
      <w:r w:rsidRPr="00943F58">
        <w:rPr>
          <w:rFonts w:ascii="Times New Roman" w:eastAsia="Times New Roman" w:hAnsi="Times New Roman" w:cs="Times New Roman"/>
          <w:sz w:val="24"/>
          <w:szCs w:val="24"/>
        </w:rPr>
        <w:t>Macroglobulinemia</w:t>
      </w:r>
      <w:proofErr w:type="spellEnd"/>
      <w:r w:rsidRPr="00943F58">
        <w:rPr>
          <w:rFonts w:ascii="Times New Roman" w:eastAsia="Times New Roman" w:hAnsi="Times New Roman" w:cs="Times New Roman"/>
          <w:sz w:val="24"/>
          <w:szCs w:val="24"/>
        </w:rPr>
        <w:t>.</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Essentially, when using cloze deletion, keep into mind that you're not going to see what's in that blank when you review the card. Get into the habit of formatting your cards with just enough context. I don't even think about it now, it's just a reflex when I make the cards.</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#3) Watch this video: </w:t>
      </w:r>
      <w:hyperlink r:id="rId6" w:tgtFrame="_blank" w:history="1">
        <w:r w:rsidRPr="00943F58">
          <w:rPr>
            <w:rFonts w:ascii="Times New Roman" w:eastAsia="Times New Roman" w:hAnsi="Times New Roman" w:cs="Times New Roman"/>
            <w:color w:val="0000FF"/>
            <w:sz w:val="24"/>
            <w:szCs w:val="24"/>
            <w:u w:val="single"/>
          </w:rPr>
          <w:t>http://www.youtube.com/watch?v=R2DK1J5wCns</w:t>
        </w:r>
      </w:hyperlink>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It's the basic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 xml:space="preserve"> workflow. Just watch it to understand the keyboard shortcuts. Know these shortcuts and use them, your workflow will become 10000x faster.</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lastRenderedPageBreak/>
        <w:t xml:space="preserve">The rest from here is just incorporating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 xml:space="preserve"> into your own personal workflow. Keep 1 hour or so (depending on how many cards you have due) every night free for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 xml:space="preserve"> reviews and get into the habit of making cards as you review to be as efficient as possible.</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Then just laugh. </w:t>
      </w:r>
      <w:proofErr w:type="spellStart"/>
      <w:r w:rsidRPr="00943F58">
        <w:rPr>
          <w:rFonts w:ascii="Times New Roman" w:eastAsia="Times New Roman" w:hAnsi="Times New Roman" w:cs="Times New Roman"/>
          <w:sz w:val="24"/>
          <w:szCs w:val="24"/>
        </w:rPr>
        <w:t>Srsly</w:t>
      </w:r>
      <w:proofErr w:type="spellEnd"/>
      <w:r w:rsidRPr="00943F58">
        <w:rPr>
          <w:rFonts w:ascii="Times New Roman" w:eastAsia="Times New Roman" w:hAnsi="Times New Roman" w:cs="Times New Roman"/>
          <w:sz w:val="24"/>
          <w:szCs w:val="24"/>
        </w:rPr>
        <w:t>. You'd be surprised at how much detail I remember from week 1 of MS2, whereas there are people that have already forgotten what the MOA of Penicillin is. Laugh at how you can remember drug names with ease while your peers spent 3 hours memorizing 1 lecture.</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But remember, you only get to laugh if you stay diligent with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 xml:space="preserve">. Let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 xml:space="preserve"> set your intervals. Be honest when you rank your answers (easy/good/hard). Review the cards when they come. Learn the cards on the day you make them. The rest is downhill.</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All hail based </w:t>
      </w:r>
      <w:proofErr w:type="spellStart"/>
      <w:r w:rsidRPr="00943F58">
        <w:rPr>
          <w:rFonts w:ascii="Times New Roman" w:eastAsia="Times New Roman" w:hAnsi="Times New Roman" w:cs="Times New Roman"/>
          <w:sz w:val="24"/>
          <w:szCs w:val="24"/>
        </w:rPr>
        <w:t>Anki</w:t>
      </w:r>
      <w:proofErr w:type="spellEnd"/>
      <w:r w:rsidRPr="00943F58">
        <w:rPr>
          <w:rFonts w:ascii="Times New Roman" w:eastAsia="Times New Roman" w:hAnsi="Times New Roman" w:cs="Times New Roman"/>
          <w:sz w:val="24"/>
          <w:szCs w:val="24"/>
        </w:rPr>
        <w:t>.</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 xml:space="preserve">I hope that helps, </w:t>
      </w:r>
      <w:proofErr w:type="spellStart"/>
      <w:r w:rsidRPr="00943F58">
        <w:rPr>
          <w:rFonts w:ascii="Times New Roman" w:eastAsia="Times New Roman" w:hAnsi="Times New Roman" w:cs="Times New Roman"/>
          <w:sz w:val="24"/>
          <w:szCs w:val="24"/>
        </w:rPr>
        <w:t>brah</w:t>
      </w:r>
      <w:proofErr w:type="spellEnd"/>
      <w:r w:rsidRPr="00943F58">
        <w:rPr>
          <w:rFonts w:ascii="Times New Roman" w:eastAsia="Times New Roman" w:hAnsi="Times New Roman" w:cs="Times New Roman"/>
          <w:sz w:val="24"/>
          <w:szCs w:val="24"/>
        </w:rPr>
        <w:t>.</w:t>
      </w:r>
      <w:r w:rsidRPr="00943F58">
        <w:rPr>
          <w:rFonts w:ascii="Times New Roman" w:eastAsia="Times New Roman" w:hAnsi="Times New Roman" w:cs="Times New Roman"/>
          <w:sz w:val="24"/>
          <w:szCs w:val="24"/>
        </w:rPr>
        <w:br/>
      </w:r>
      <w:r w:rsidRPr="00943F58">
        <w:rPr>
          <w:rFonts w:ascii="Times New Roman" w:eastAsia="Times New Roman" w:hAnsi="Times New Roman" w:cs="Times New Roman"/>
          <w:sz w:val="24"/>
          <w:szCs w:val="24"/>
        </w:rPr>
        <w:br/>
        <w:t>Let me know if you have any questions.</w:t>
      </w:r>
    </w:p>
    <w:p w:rsidR="00C175BB" w:rsidRDefault="00C175BB" w:rsidP="00943F58">
      <w:pPr>
        <w:rPr>
          <w:rFonts w:ascii="Times New Roman" w:eastAsia="Times New Roman" w:hAnsi="Times New Roman" w:cs="Times New Roman"/>
          <w:sz w:val="24"/>
          <w:szCs w:val="24"/>
        </w:rPr>
      </w:pPr>
    </w:p>
    <w:p w:rsidR="00C175BB" w:rsidRDefault="00C175BB" w:rsidP="00943F58">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Anki</w:t>
      </w:r>
      <w:proofErr w:type="spellEnd"/>
      <w:r>
        <w:rPr>
          <w:rFonts w:ascii="Times New Roman" w:eastAsia="Times New Roman" w:hAnsi="Times New Roman" w:cs="Times New Roman"/>
          <w:sz w:val="24"/>
          <w:szCs w:val="24"/>
        </w:rPr>
        <w:t xml:space="preserve"> Tutorials:</w:t>
      </w:r>
    </w:p>
    <w:p w:rsidR="00C175BB" w:rsidRDefault="00C175BB" w:rsidP="00943F58">
      <w:r w:rsidRPr="00C175BB">
        <w:t>http://www.youtube.com/user/kenwoodh3/videos</w:t>
      </w:r>
    </w:p>
    <w:sectPr w:rsidR="00C175BB" w:rsidSect="005321B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43F58"/>
    <w:rsid w:val="005321B2"/>
    <w:rsid w:val="00943F58"/>
    <w:rsid w:val="009B0200"/>
    <w:rsid w:val="00B36A74"/>
    <w:rsid w:val="00C175BB"/>
    <w:rsid w:val="00C222E4"/>
    <w:rsid w:val="00CD4135"/>
    <w:rsid w:val="00E574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1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3F58"/>
    <w:rPr>
      <w:color w:val="0000FF"/>
      <w:u w:val="single"/>
    </w:rPr>
  </w:style>
  <w:style w:type="paragraph" w:styleId="HTMLPreformatted">
    <w:name w:val="HTML Preformatted"/>
    <w:basedOn w:val="Normal"/>
    <w:link w:val="HTMLPreformattedChar"/>
    <w:uiPriority w:val="99"/>
    <w:semiHidden/>
    <w:unhideWhenUsed/>
    <w:rsid w:val="00943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3F58"/>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802457147">
      <w:bodyDiv w:val="1"/>
      <w:marLeft w:val="0"/>
      <w:marRight w:val="0"/>
      <w:marTop w:val="0"/>
      <w:marBottom w:val="0"/>
      <w:divBdr>
        <w:top w:val="none" w:sz="0" w:space="0" w:color="auto"/>
        <w:left w:val="none" w:sz="0" w:space="0" w:color="auto"/>
        <w:bottom w:val="none" w:sz="0" w:space="0" w:color="auto"/>
        <w:right w:val="none" w:sz="0" w:space="0" w:color="auto"/>
      </w:divBdr>
      <w:divsChild>
        <w:div w:id="922110760">
          <w:marLeft w:val="0"/>
          <w:marRight w:val="0"/>
          <w:marTop w:val="0"/>
          <w:marBottom w:val="0"/>
          <w:divBdr>
            <w:top w:val="none" w:sz="0" w:space="0" w:color="auto"/>
            <w:left w:val="none" w:sz="0" w:space="0" w:color="auto"/>
            <w:bottom w:val="none" w:sz="0" w:space="0" w:color="auto"/>
            <w:right w:val="none" w:sz="0" w:space="0" w:color="auto"/>
          </w:divBdr>
          <w:divsChild>
            <w:div w:id="135766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ube.com/watch?v=R2DK1J5wCns" TargetMode="External"/><Relationship Id="rId5" Type="http://schemas.openxmlformats.org/officeDocument/2006/relationships/hyperlink" Target="http://www.supermemo.com/articles/20rules.htm" TargetMode="External"/><Relationship Id="rId4" Type="http://schemas.openxmlformats.org/officeDocument/2006/relationships/hyperlink" Target="http://www.gwern.net/Spaced%20repet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521</Words>
  <Characters>2973</Characters>
  <Application>Microsoft Office Word</Application>
  <DocSecurity>0</DocSecurity>
  <Lines>24</Lines>
  <Paragraphs>6</Paragraphs>
  <ScaleCrop>false</ScaleCrop>
  <Company>Hewlett-Packard Company</Company>
  <LinksUpToDate>false</LinksUpToDate>
  <CharactersWithSpaces>3488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Akbar</dc:creator>
  <cp:lastModifiedBy>Ali Akbar</cp:lastModifiedBy>
  <cp:revision>2</cp:revision>
  <dcterms:created xsi:type="dcterms:W3CDTF">2013-11-09T21:13:00Z</dcterms:created>
  <dcterms:modified xsi:type="dcterms:W3CDTF">2013-11-09T22:24:00Z</dcterms:modified>
</cp:coreProperties>
</file>