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9" w:type="dxa"/>
        <w:tblCellSpacing w:w="22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708"/>
        <w:gridCol w:w="2569"/>
        <w:gridCol w:w="44"/>
        <w:gridCol w:w="44"/>
        <w:gridCol w:w="2288"/>
        <w:gridCol w:w="44"/>
        <w:gridCol w:w="556"/>
        <w:gridCol w:w="2976"/>
      </w:tblGrid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Link</w:t>
            </w:r>
          </w:p>
        </w:tc>
        <w:tc>
          <w:tcPr>
            <w:tcW w:w="2525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Hospital</w:t>
            </w:r>
          </w:p>
        </w:tc>
        <w:tc>
          <w:tcPr>
            <w:tcW w:w="2932" w:type="dxa"/>
            <w:gridSpan w:val="5"/>
            <w:vAlign w:val="center"/>
            <w:hideMark/>
          </w:tcPr>
          <w:p w:rsidR="003464D3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Location</w:t>
            </w:r>
          </w:p>
        </w:tc>
        <w:tc>
          <w:tcPr>
            <w:tcW w:w="2910" w:type="dxa"/>
          </w:tcPr>
          <w:p w:rsidR="003464D3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Comments/Cutoff</w:t>
            </w:r>
          </w:p>
        </w:tc>
      </w:tr>
      <w:tr w:rsidR="003464D3" w:rsidRPr="005350D9" w:rsidTr="002972A4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  <w:gridSpan w:val="5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3464D3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4D3" w:rsidRPr="005350D9" w:rsidTr="002972A4">
        <w:trPr>
          <w:tblCellSpacing w:w="22" w:type="dxa"/>
        </w:trPr>
        <w:tc>
          <w:tcPr>
            <w:tcW w:w="4255" w:type="dxa"/>
            <w:gridSpan w:val="3"/>
            <w:vAlign w:val="center"/>
          </w:tcPr>
          <w:p w:rsidR="003464D3" w:rsidRPr="005350D9" w:rsidRDefault="003464D3" w:rsidP="00297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8" w:type="dxa"/>
            <w:gridSpan w:val="2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  <w:gridSpan w:val="2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4D3" w:rsidRPr="005350D9" w:rsidTr="002972A4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3464D3" w:rsidP="00346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9" w:type="dxa"/>
            <w:gridSpan w:val="2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  <w:gridSpan w:val="4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3464D3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371932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OPTI-West/Desert Regional Medical Center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Palm Springs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CA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2972A4">
        <w:trPr>
          <w:tblCellSpacing w:w="22" w:type="dxa"/>
        </w:trPr>
        <w:tc>
          <w:tcPr>
            <w:tcW w:w="1642" w:type="dxa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3" w:type="dxa"/>
            <w:gridSpan w:val="3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8" w:type="dxa"/>
            <w:gridSpan w:val="2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126350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MWU/OPTI/St James Hosp &amp; Health Centers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Olympia Fields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IL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195295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SCS/MSUCOM/Henry Ford Macomb Hospitals MEP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Clinton Township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131398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SCS/MSUCOM/Beaumont Hospital-Farmington Hills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Farmington Hills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128404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SCS/MSUCOM/Garden City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Garden City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349255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SCS/MSUCOM/Henry Ford Allegiance Health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Jackson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164067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SCS/MSUCOM/EW Sparrow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Lansing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ACGME?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340432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SCS/MSUCOM/St. Mary Mercy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Livonia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ACGME?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351803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SCS/MSUCOM/ProMedica Monroe Regional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Monroe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130101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SCS/MSUCOM/McLaren Macomb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Mount Clemens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366359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SCS/MSUCOM/Mercy Health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Muskegon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130762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SCS/MSUCOM/McLaren Oakland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Pontiac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196580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SCS/MSUCOM/Lakeland Regional Med 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Ctr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St. Joseph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7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195886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SCS/MSUCOM/Oakwood Healthcare System 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Osteo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Div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Trenton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8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182007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346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SCS/MSUCOM/St John Providence Health System-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Osteo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Div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Warren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165917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SCS/MSUCOM/Henry Ford Wyandotte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Wyandotte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128510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SCS/MSUCOM/Metro Health-University of Michigan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Wyoming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148650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KCU-GMEC/Freeman Hospitals and Health System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Joplin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MO</w:t>
            </w:r>
          </w:p>
        </w:tc>
        <w:tc>
          <w:tcPr>
            <w:tcW w:w="2910" w:type="dxa"/>
          </w:tcPr>
          <w:p w:rsidR="003464D3" w:rsidRPr="005350D9" w:rsidRDefault="00E546EB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2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371966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LECOMT/Merit Health Wesley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Hattiesburg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372178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OMNEE/Cape Fear Valley Medical Center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Fayetteville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NC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4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370765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OMNEE/Southeastern Health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Lumberton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NC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5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130122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NYCOMEC/Newark Beth Israel MC/St. Barnabas HS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Newark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NJ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6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157432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NEOMEN/St Joseph's Hospital &amp; Med 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Ctr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Paterson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NJ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7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126287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RowanSOM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/OPTI/Kennedy 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Univ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Hosp/Our Lady of Lourdes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Stratford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NJ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Good, </w:t>
            </w:r>
            <w:r w:rsidR="00D56DBC">
              <w:rPr>
                <w:rFonts w:ascii="Times New Roman" w:eastAsia="Times New Roman" w:hAnsi="Times New Roman" w:cs="Times New Roman"/>
                <w:sz w:val="24"/>
                <w:szCs w:val="24"/>
              </w:rPr>
              <w:t>No min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8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341482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RowanSOM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/OPTI/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Inspira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Health Network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Vineland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NJ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Good, </w:t>
            </w:r>
            <w:r w:rsidR="00D56DBC">
              <w:rPr>
                <w:rFonts w:ascii="Times New Roman" w:eastAsia="Times New Roman" w:hAnsi="Times New Roman" w:cs="Times New Roman"/>
                <w:sz w:val="24"/>
                <w:szCs w:val="24"/>
              </w:rPr>
              <w:t>No min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9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126094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NYCOMEC/St Barnabas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Bronx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NY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ACGME?!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0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362374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NYCOMEC/Coney Island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Brooklyn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NY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Good, </w:t>
            </w:r>
            <w:r w:rsidR="00D56DBC">
              <w:rPr>
                <w:rFonts w:ascii="Times New Roman" w:eastAsia="Times New Roman" w:hAnsi="Times New Roman" w:cs="Times New Roman"/>
                <w:sz w:val="24"/>
                <w:szCs w:val="24"/>
              </w:rPr>
              <w:t>No min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1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370764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NYCOMEC/Nassau University Medical 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Center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East Meadow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NY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Good, </w:t>
            </w:r>
            <w:r w:rsidR="00D56DBC">
              <w:rPr>
                <w:rFonts w:ascii="Times New Roman" w:eastAsia="Times New Roman" w:hAnsi="Times New Roman" w:cs="Times New Roman"/>
                <w:sz w:val="24"/>
                <w:szCs w:val="24"/>
              </w:rPr>
              <w:t>No min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2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366666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NYCOMEC/Orange Regional Medical Center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Middleto</w:t>
            </w:r>
            <w:r w:rsidR="002279BF"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NY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Good, no min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3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162215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NYCOMEC/Good Samaritan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West Islip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NY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Good, </w:t>
            </w:r>
            <w:r w:rsidR="00D56DBC">
              <w:rPr>
                <w:rFonts w:ascii="Times New Roman" w:eastAsia="Times New Roman" w:hAnsi="Times New Roman" w:cs="Times New Roman"/>
                <w:sz w:val="24"/>
                <w:szCs w:val="24"/>
              </w:rPr>
              <w:t>No min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participating in both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4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370763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LECOMT/St. Elizabeth Boardman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Boardman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OH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5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349256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CORE/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Adena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Health System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Chillicothe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OH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6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126125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CORE/Doctors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Columbus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OH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7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126147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CORE/Grandview Hosp &amp; Med 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Ctr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Dayton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OH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8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197020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CORE/Marietta Memorial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Marietta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OH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9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181600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CORE/Southern Ohio Med 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Ctr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Portsmouth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OH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0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350044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LECOMT/UH Regional Hospitals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Richmond Heights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OH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1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173210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CORE/St Joseph Warren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Warren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OH</w:t>
            </w:r>
          </w:p>
        </w:tc>
        <w:tc>
          <w:tcPr>
            <w:tcW w:w="2910" w:type="dxa"/>
          </w:tcPr>
          <w:p w:rsidR="003464D3" w:rsidRPr="002279BF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2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126189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CORE/South Pointe Hosp/NOEM Consortium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Warrensville Heights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OH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3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137756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LECOMT/St John Medical Center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Westlake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OH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4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350048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OMECO/Comanche County Memorial Hosp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Lawton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OK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5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362380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OMECO/Norman Regional Health System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Norman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OK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Good, no min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6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138012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OMECO/Southwest Medical Center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Oklahoma City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OK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7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130303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OMECO/Oklahoma State University Medical Center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Tulsa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OK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2972A4">
        <w:trPr>
          <w:tblCellSpacing w:w="22" w:type="dxa"/>
        </w:trPr>
        <w:tc>
          <w:tcPr>
            <w:tcW w:w="1642" w:type="dxa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3" w:type="dxa"/>
            <w:gridSpan w:val="3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8" w:type="dxa"/>
            <w:gridSpan w:val="2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vAlign w:val="center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8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362471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PCOM/St Luke's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Bethlehem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PA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9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157430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LECOMT/St Vincent Health Center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Erie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PA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0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181601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LECOMT/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Conemaugh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Memorial Medical Center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Johnstown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PA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1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126333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PCOM/Albert Einstein Med 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Ctr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Philadelphia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PA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2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127482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PCOM/Aria Health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Philadelphia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PA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3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129823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LECOMT/Memorial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York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PA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4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181603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NEOMEN/Kent Hospital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Warwick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RI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acgme</w:t>
            </w:r>
            <w:proofErr w:type="spellEnd"/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5" w:history="1">
              <w:r w:rsidR="003464D3" w:rsidRPr="005350D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173211</w:t>
              </w:r>
            </w:hyperlink>
            <w:r w:rsidR="003464D3"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MSOPTI/Charleston Area Med </w:t>
            </w:r>
            <w:proofErr w:type="spellStart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Ctr</w:t>
            </w:r>
            <w:proofErr w:type="spellEnd"/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Charleston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WV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3464D3" w:rsidRPr="005350D9" w:rsidTr="003464D3">
        <w:trPr>
          <w:tblCellSpacing w:w="22" w:type="dxa"/>
        </w:trPr>
        <w:tc>
          <w:tcPr>
            <w:tcW w:w="1642" w:type="dxa"/>
            <w:vAlign w:val="center"/>
            <w:hideMark/>
          </w:tcPr>
          <w:p w:rsidR="003464D3" w:rsidRPr="003464D3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56" w:history="1">
              <w:r w:rsidR="003464D3" w:rsidRPr="003464D3">
                <w:rPr>
                  <w:rFonts w:ascii="Times New Roman" w:eastAsia="Times New Roman" w:hAnsi="Times New Roman" w:cs="Times New Roman"/>
                  <w:b/>
                  <w:color w:val="0000FF"/>
                  <w:sz w:val="24"/>
                  <w:szCs w:val="24"/>
                  <w:u w:val="single"/>
                </w:rPr>
                <w:t>142337</w:t>
              </w:r>
            </w:hyperlink>
            <w:r w:rsidR="003464D3" w:rsidRPr="003464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gridSpan w:val="3"/>
            <w:vAlign w:val="center"/>
            <w:hideMark/>
          </w:tcPr>
          <w:p w:rsidR="003464D3" w:rsidRPr="003464D3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464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MSOPTI/Ohio Valley Medical Center -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_</w:t>
            </w:r>
            <w:r w:rsidRPr="003464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_</w:t>
            </w:r>
          </w:p>
        </w:tc>
        <w:tc>
          <w:tcPr>
            <w:tcW w:w="2288" w:type="dxa"/>
            <w:gridSpan w:val="2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Wheeling</w:t>
            </w:r>
          </w:p>
        </w:tc>
        <w:tc>
          <w:tcPr>
            <w:tcW w:w="512" w:type="dxa"/>
            <w:vAlign w:val="center"/>
            <w:hideMark/>
          </w:tcPr>
          <w:p w:rsidR="003464D3" w:rsidRPr="005350D9" w:rsidRDefault="003464D3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50D9">
              <w:rPr>
                <w:rFonts w:ascii="Times New Roman" w:eastAsia="Times New Roman" w:hAnsi="Times New Roman" w:cs="Times New Roman"/>
                <w:sz w:val="24"/>
                <w:szCs w:val="24"/>
              </w:rPr>
              <w:t>WV</w:t>
            </w:r>
          </w:p>
        </w:tc>
        <w:tc>
          <w:tcPr>
            <w:tcW w:w="2910" w:type="dxa"/>
          </w:tcPr>
          <w:p w:rsidR="003464D3" w:rsidRPr="005350D9" w:rsidRDefault="002279BF" w:rsidP="005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good</w:t>
            </w:r>
          </w:p>
        </w:tc>
      </w:tr>
    </w:tbl>
    <w:p w:rsidR="002972A4" w:rsidRDefault="002972A4" w:rsidP="005350D9"/>
    <w:p w:rsidR="002972A4" w:rsidRDefault="002972A4">
      <w:r>
        <w:br w:type="page"/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0D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KCU-GMEC/Unity Health-White County Medical Center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350D9">
        <w:rPr>
          <w:rFonts w:ascii="Times New Roman" w:eastAsia="Times New Roman" w:hAnsi="Times New Roman" w:cs="Times New Roman"/>
          <w:sz w:val="24"/>
          <w:szCs w:val="24"/>
        </w:rPr>
        <w:t>Searcy</w:t>
      </w:r>
      <w:r w:rsidR="00E546EB">
        <w:rPr>
          <w:rFonts w:ascii="Times New Roman" w:eastAsia="Times New Roman" w:hAnsi="Times New Roman" w:cs="Times New Roman"/>
          <w:sz w:val="24"/>
          <w:szCs w:val="24"/>
        </w:rPr>
        <w:t>---ACGME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Searcy, </w:t>
      </w:r>
      <w:r w:rsidRPr="005350D9">
        <w:rPr>
          <w:rFonts w:ascii="Times New Roman" w:eastAsia="Times New Roman" w:hAnsi="Times New Roman" w:cs="Times New Roman"/>
          <w:sz w:val="24"/>
          <w:szCs w:val="24"/>
        </w:rPr>
        <w:t>AR</w:t>
      </w:r>
    </w:p>
    <w:p w:rsidR="002972A4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500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0D9">
        <w:rPr>
          <w:rFonts w:ascii="Times New Roman" w:eastAsia="Times New Roman" w:hAnsi="Times New Roman" w:cs="Times New Roman"/>
          <w:sz w:val="24"/>
          <w:szCs w:val="24"/>
        </w:rPr>
        <w:t xml:space="preserve">MWU/OPTI/Kingman Regional Med </w:t>
      </w:r>
      <w:proofErr w:type="spellStart"/>
      <w:r w:rsidRPr="005350D9">
        <w:rPr>
          <w:rFonts w:ascii="Times New Roman" w:eastAsia="Times New Roman" w:hAnsi="Times New Roman" w:cs="Times New Roman"/>
          <w:sz w:val="24"/>
          <w:szCs w:val="24"/>
        </w:rPr>
        <w:t>Ctr</w:t>
      </w:r>
      <w:proofErr w:type="spellEnd"/>
      <w:r w:rsidRPr="005350D9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2279BF">
        <w:rPr>
          <w:rFonts w:ascii="Times New Roman" w:eastAsia="Times New Roman" w:hAnsi="Times New Roman" w:cs="Times New Roman"/>
          <w:sz w:val="24"/>
          <w:szCs w:val="24"/>
        </w:rPr>
        <w:t>AOA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0D9">
        <w:rPr>
          <w:rFonts w:ascii="Times New Roman" w:eastAsia="Times New Roman" w:hAnsi="Times New Roman" w:cs="Times New Roman"/>
          <w:sz w:val="24"/>
          <w:szCs w:val="24"/>
        </w:rPr>
        <w:t>Kingman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0D9">
        <w:rPr>
          <w:rFonts w:ascii="Times New Roman" w:eastAsia="Times New Roman" w:hAnsi="Times New Roman" w:cs="Times New Roman"/>
          <w:sz w:val="24"/>
          <w:szCs w:val="24"/>
        </w:rPr>
        <w:t>AZ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comlex</w:t>
      </w:r>
      <w:proofErr w:type="spellEnd"/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0D9">
        <w:rPr>
          <w:rFonts w:ascii="Times New Roman" w:eastAsia="Times New Roman" w:hAnsi="Times New Roman" w:cs="Times New Roman"/>
          <w:sz w:val="24"/>
          <w:szCs w:val="24"/>
        </w:rPr>
        <w:t>West/Arrowhead Regional Medical Center Colton</w:t>
      </w:r>
      <w:r w:rsidR="002279BF">
        <w:rPr>
          <w:rFonts w:ascii="Times New Roman" w:eastAsia="Times New Roman" w:hAnsi="Times New Roman" w:cs="Times New Roman"/>
          <w:sz w:val="24"/>
          <w:szCs w:val="24"/>
        </w:rPr>
        <w:t>---AOA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Colton, </w:t>
      </w:r>
      <w:r w:rsidRPr="005350D9">
        <w:rPr>
          <w:rFonts w:ascii="Times New Roman" w:eastAsia="Times New Roman" w:hAnsi="Times New Roman" w:cs="Times New Roman"/>
          <w:sz w:val="24"/>
          <w:szCs w:val="24"/>
        </w:rPr>
        <w:t>CA</w:t>
      </w:r>
    </w:p>
    <w:p w:rsidR="002972A4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comlex</w:t>
      </w:r>
      <w:proofErr w:type="spellEnd"/>
    </w:p>
    <w:p w:rsidR="002972A4" w:rsidRPr="005350D9" w:rsidRDefault="002279BF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7" w:history="1">
        <w:r w:rsidR="002972A4" w:rsidRPr="005350D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349376</w:t>
        </w:r>
      </w:hyperlink>
      <w:r w:rsidR="002972A4" w:rsidRPr="005350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0D9">
        <w:rPr>
          <w:rFonts w:ascii="Times New Roman" w:eastAsia="Times New Roman" w:hAnsi="Times New Roman" w:cs="Times New Roman"/>
          <w:sz w:val="24"/>
          <w:szCs w:val="24"/>
        </w:rPr>
        <w:t xml:space="preserve">CEME/Palm Beach Consortium for GME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_</w:t>
      </w:r>
      <w:r w:rsidRPr="005350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_</w:t>
      </w:r>
      <w:r w:rsidR="002279BF">
        <w:rPr>
          <w:rFonts w:ascii="Times New Roman" w:eastAsia="Times New Roman" w:hAnsi="Times New Roman" w:cs="Times New Roman"/>
          <w:sz w:val="24"/>
          <w:szCs w:val="24"/>
        </w:rPr>
        <w:t>ACGME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0D9">
        <w:rPr>
          <w:rFonts w:ascii="Times New Roman" w:eastAsia="Times New Roman" w:hAnsi="Times New Roman" w:cs="Times New Roman"/>
          <w:sz w:val="24"/>
          <w:szCs w:val="24"/>
        </w:rPr>
        <w:t>Port St Lucie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0D9">
        <w:rPr>
          <w:rFonts w:ascii="Times New Roman" w:eastAsia="Times New Roman" w:hAnsi="Times New Roman" w:cs="Times New Roman"/>
          <w:sz w:val="24"/>
          <w:szCs w:val="24"/>
        </w:rPr>
        <w:t>FL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Comlex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450</w:t>
      </w:r>
    </w:p>
    <w:p w:rsidR="002972A4" w:rsidRPr="005350D9" w:rsidRDefault="002279BF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8" w:history="1">
        <w:r w:rsidR="002972A4" w:rsidRPr="005350D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137587</w:t>
        </w:r>
      </w:hyperlink>
      <w:r w:rsidR="002972A4" w:rsidRPr="005350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0D9">
        <w:rPr>
          <w:rFonts w:ascii="Times New Roman" w:eastAsia="Times New Roman" w:hAnsi="Times New Roman" w:cs="Times New Roman"/>
          <w:sz w:val="24"/>
          <w:szCs w:val="24"/>
        </w:rPr>
        <w:t xml:space="preserve">PCOM/Lehigh Valley Health Network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_</w:t>
      </w:r>
      <w:r w:rsidRPr="005350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_</w:t>
      </w:r>
      <w:r w:rsidR="002279BF">
        <w:rPr>
          <w:rFonts w:ascii="Times New Roman" w:eastAsia="Times New Roman" w:hAnsi="Times New Roman" w:cs="Times New Roman"/>
          <w:sz w:val="24"/>
          <w:szCs w:val="24"/>
        </w:rPr>
        <w:t>AOA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0D9">
        <w:rPr>
          <w:rFonts w:ascii="Times New Roman" w:eastAsia="Times New Roman" w:hAnsi="Times New Roman" w:cs="Times New Roman"/>
          <w:sz w:val="24"/>
          <w:szCs w:val="24"/>
        </w:rPr>
        <w:t>Bethlehem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0D9">
        <w:rPr>
          <w:rFonts w:ascii="Times New Roman" w:eastAsia="Times New Roman" w:hAnsi="Times New Roman" w:cs="Times New Roman"/>
          <w:sz w:val="24"/>
          <w:szCs w:val="24"/>
        </w:rPr>
        <w:t>PA</w:t>
      </w:r>
    </w:p>
    <w:p w:rsidR="002972A4" w:rsidRPr="005350D9" w:rsidRDefault="002972A4" w:rsidP="002972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500 min</w:t>
      </w:r>
    </w:p>
    <w:p w:rsidR="005350D9" w:rsidRDefault="005350D9" w:rsidP="005350D9">
      <w:bookmarkStart w:id="0" w:name="_GoBack"/>
      <w:bookmarkEnd w:id="0"/>
    </w:p>
    <w:sectPr w:rsidR="005350D9" w:rsidSect="003748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350D9"/>
    <w:rsid w:val="002279BF"/>
    <w:rsid w:val="002972A4"/>
    <w:rsid w:val="003464D3"/>
    <w:rsid w:val="00374891"/>
    <w:rsid w:val="0052478E"/>
    <w:rsid w:val="005350D9"/>
    <w:rsid w:val="008E5F5B"/>
    <w:rsid w:val="009806DD"/>
    <w:rsid w:val="00AC26C7"/>
    <w:rsid w:val="00AE7CD7"/>
    <w:rsid w:val="00BE124B"/>
    <w:rsid w:val="00BE1EEC"/>
    <w:rsid w:val="00C40581"/>
    <w:rsid w:val="00C66C55"/>
    <w:rsid w:val="00CD6560"/>
    <w:rsid w:val="00D56DBC"/>
    <w:rsid w:val="00E5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821BE"/>
  <w15:docId w15:val="{A431803C-7A8B-4E5B-95D1-4E849D774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748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2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pportunities.osteopathic.org/search/search_details.cfm?program_id=130101&amp;hosp_id=119221&amp;returnPage=1" TargetMode="External"/><Relationship Id="rId18" Type="http://schemas.openxmlformats.org/officeDocument/2006/relationships/hyperlink" Target="http://opportunities.osteopathic.org/search/search_details.cfm?program_id=182007&amp;hosp_id=181998&amp;returnPage=1" TargetMode="External"/><Relationship Id="rId26" Type="http://schemas.openxmlformats.org/officeDocument/2006/relationships/hyperlink" Target="http://opportunities.osteopathic.org/search/search_details.cfm?program_id=157432&amp;hosp_id=118953&amp;returnPage=1" TargetMode="External"/><Relationship Id="rId39" Type="http://schemas.openxmlformats.org/officeDocument/2006/relationships/hyperlink" Target="http://opportunities.osteopathic.org/search/search_details.cfm?program_id=181600&amp;hosp_id=118556&amp;returnPage=1" TargetMode="External"/><Relationship Id="rId21" Type="http://schemas.openxmlformats.org/officeDocument/2006/relationships/hyperlink" Target="http://opportunities.osteopathic.org/search/search_details.cfm?program_id=148650&amp;hosp_id=119271&amp;returnPage=1" TargetMode="External"/><Relationship Id="rId34" Type="http://schemas.openxmlformats.org/officeDocument/2006/relationships/hyperlink" Target="http://opportunities.osteopathic.org/search/search_details.cfm?program_id=370763&amp;hosp_id=370760&amp;returnPage=1" TargetMode="External"/><Relationship Id="rId42" Type="http://schemas.openxmlformats.org/officeDocument/2006/relationships/hyperlink" Target="http://opportunities.osteopathic.org/search/search_details.cfm?program_id=126189&amp;hosp_id=118716&amp;returnPage=1" TargetMode="External"/><Relationship Id="rId47" Type="http://schemas.openxmlformats.org/officeDocument/2006/relationships/hyperlink" Target="http://opportunities.osteopathic.org/search/search_details.cfm?program_id=130303&amp;hosp_id=119286&amp;returnPage=1" TargetMode="External"/><Relationship Id="rId50" Type="http://schemas.openxmlformats.org/officeDocument/2006/relationships/hyperlink" Target="http://opportunities.osteopathic.org/search/search_details.cfm?program_id=181601&amp;hosp_id=119325&amp;returnPage=1" TargetMode="External"/><Relationship Id="rId55" Type="http://schemas.openxmlformats.org/officeDocument/2006/relationships/hyperlink" Target="http://opportunities.osteopathic.org/search/search_details.cfm?program_id=173211&amp;hosp_id=118619&amp;returnPage=1" TargetMode="External"/><Relationship Id="rId7" Type="http://schemas.openxmlformats.org/officeDocument/2006/relationships/hyperlink" Target="http://opportunities.osteopathic.org/search/search_details.cfm?program_id=131398&amp;hosp_id=119592&amp;returnPage=1" TargetMode="External"/><Relationship Id="rId12" Type="http://schemas.openxmlformats.org/officeDocument/2006/relationships/hyperlink" Target="http://opportunities.osteopathic.org/search/search_details.cfm?program_id=351803&amp;hosp_id=351802&amp;returnPage=1" TargetMode="External"/><Relationship Id="rId17" Type="http://schemas.openxmlformats.org/officeDocument/2006/relationships/hyperlink" Target="http://opportunities.osteopathic.org/search/search_details.cfm?program_id=195886&amp;hosp_id=195872&amp;returnPage=1" TargetMode="External"/><Relationship Id="rId25" Type="http://schemas.openxmlformats.org/officeDocument/2006/relationships/hyperlink" Target="http://opportunities.osteopathic.org/search/search_details.cfm?program_id=130122&amp;hosp_id=119223&amp;returnPage=1" TargetMode="External"/><Relationship Id="rId33" Type="http://schemas.openxmlformats.org/officeDocument/2006/relationships/hyperlink" Target="http://opportunities.osteopathic.org/search/search_details.cfm?program_id=162215&amp;hosp_id=120034&amp;returnPage=1" TargetMode="External"/><Relationship Id="rId38" Type="http://schemas.openxmlformats.org/officeDocument/2006/relationships/hyperlink" Target="http://opportunities.osteopathic.org/search/search_details.cfm?program_id=197020&amp;hosp_id=195745&amp;returnPage=1" TargetMode="External"/><Relationship Id="rId46" Type="http://schemas.openxmlformats.org/officeDocument/2006/relationships/hyperlink" Target="http://opportunities.osteopathic.org/search/search_details.cfm?program_id=138012&amp;hosp_id=138011&amp;returnPage=1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opportunities.osteopathic.org/search/search_details.cfm?program_id=196580&amp;hosp_id=183206&amp;returnPage=1" TargetMode="External"/><Relationship Id="rId20" Type="http://schemas.openxmlformats.org/officeDocument/2006/relationships/hyperlink" Target="http://opportunities.osteopathic.org/search/search_details.cfm?program_id=128510&amp;hosp_id=118986&amp;returnPage=1" TargetMode="External"/><Relationship Id="rId29" Type="http://schemas.openxmlformats.org/officeDocument/2006/relationships/hyperlink" Target="http://opportunities.osteopathic.org/search/search_details.cfm?program_id=126094&amp;hosp_id=119099&amp;returnPage=1" TargetMode="External"/><Relationship Id="rId41" Type="http://schemas.openxmlformats.org/officeDocument/2006/relationships/hyperlink" Target="http://opportunities.osteopathic.org/search/search_details.cfm?program_id=173210&amp;hosp_id=119546&amp;returnPage=1" TargetMode="External"/><Relationship Id="rId54" Type="http://schemas.openxmlformats.org/officeDocument/2006/relationships/hyperlink" Target="http://opportunities.osteopathic.org/search/search_details.cfm?program_id=181603&amp;hosp_id=180859&amp;returnPage=1" TargetMode="External"/><Relationship Id="rId1" Type="http://schemas.openxmlformats.org/officeDocument/2006/relationships/styles" Target="styles.xml"/><Relationship Id="rId6" Type="http://schemas.openxmlformats.org/officeDocument/2006/relationships/hyperlink" Target="http://opportunities.osteopathic.org/search/search_details.cfm?program_id=195295&amp;hosp_id=195292&amp;returnPage=1" TargetMode="External"/><Relationship Id="rId11" Type="http://schemas.openxmlformats.org/officeDocument/2006/relationships/hyperlink" Target="http://opportunities.osteopathic.org/search/search_details.cfm?program_id=340432&amp;hosp_id=195801&amp;returnPage=1" TargetMode="External"/><Relationship Id="rId24" Type="http://schemas.openxmlformats.org/officeDocument/2006/relationships/hyperlink" Target="http://opportunities.osteopathic.org/search/search_details.cfm?program_id=370765&amp;hosp_id=356553&amp;returnPage=1" TargetMode="External"/><Relationship Id="rId32" Type="http://schemas.openxmlformats.org/officeDocument/2006/relationships/hyperlink" Target="http://opportunities.osteopathic.org/search/search_details.cfm?program_id=366666&amp;hosp_id=356551&amp;returnPage=1" TargetMode="External"/><Relationship Id="rId37" Type="http://schemas.openxmlformats.org/officeDocument/2006/relationships/hyperlink" Target="http://opportunities.osteopathic.org/search/search_details.cfm?program_id=126147&amp;hosp_id=118996&amp;returnPage=1" TargetMode="External"/><Relationship Id="rId40" Type="http://schemas.openxmlformats.org/officeDocument/2006/relationships/hyperlink" Target="http://opportunities.osteopathic.org/search/search_details.cfm?program_id=350044&amp;hosp_id=138305&amp;returnPage=1" TargetMode="External"/><Relationship Id="rId45" Type="http://schemas.openxmlformats.org/officeDocument/2006/relationships/hyperlink" Target="http://opportunities.osteopathic.org/search/search_details.cfm?program_id=362380&amp;hosp_id=362379&amp;returnPage=1" TargetMode="External"/><Relationship Id="rId53" Type="http://schemas.openxmlformats.org/officeDocument/2006/relationships/hyperlink" Target="http://opportunities.osteopathic.org/search/search_details.cfm?program_id=129823&amp;hosp_id=119171&amp;returnPage=1" TargetMode="External"/><Relationship Id="rId58" Type="http://schemas.openxmlformats.org/officeDocument/2006/relationships/hyperlink" Target="http://opportunities.osteopathic.org/search/search_details.cfm?program_id=137587&amp;hosp_id=137586&amp;returnPage=1" TargetMode="External"/><Relationship Id="rId5" Type="http://schemas.openxmlformats.org/officeDocument/2006/relationships/hyperlink" Target="http://opportunities.osteopathic.org/search/search_details.cfm?program_id=126350&amp;hosp_id=119288&amp;returnPage=1" TargetMode="External"/><Relationship Id="rId15" Type="http://schemas.openxmlformats.org/officeDocument/2006/relationships/hyperlink" Target="http://opportunities.osteopathic.org/search/search_details.cfm?program_id=130762&amp;hosp_id=119398&amp;returnPage=1" TargetMode="External"/><Relationship Id="rId23" Type="http://schemas.openxmlformats.org/officeDocument/2006/relationships/hyperlink" Target="http://opportunities.osteopathic.org/search/search_details.cfm?program_id=372178&amp;hosp_id=371706&amp;returnPage=1" TargetMode="External"/><Relationship Id="rId28" Type="http://schemas.openxmlformats.org/officeDocument/2006/relationships/hyperlink" Target="http://opportunities.osteopathic.org/search/search_details.cfm?program_id=341482&amp;hosp_id=196143&amp;returnPage=1" TargetMode="External"/><Relationship Id="rId36" Type="http://schemas.openxmlformats.org/officeDocument/2006/relationships/hyperlink" Target="http://opportunities.osteopathic.org/search/search_details.cfm?program_id=126125&amp;hosp_id=118882&amp;returnPage=1" TargetMode="External"/><Relationship Id="rId49" Type="http://schemas.openxmlformats.org/officeDocument/2006/relationships/hyperlink" Target="http://opportunities.osteopathic.org/search/search_details.cfm?program_id=157430&amp;hosp_id=119353&amp;returnPage=1" TargetMode="External"/><Relationship Id="rId57" Type="http://schemas.openxmlformats.org/officeDocument/2006/relationships/hyperlink" Target="http://opportunities.osteopathic.org/search/search_details.cfm?program_id=349376&amp;hosp_id=349374&amp;returnPage=1" TargetMode="External"/><Relationship Id="rId10" Type="http://schemas.openxmlformats.org/officeDocument/2006/relationships/hyperlink" Target="http://opportunities.osteopathic.org/search/search_details.cfm?program_id=164067&amp;hosp_id=119896&amp;returnPage=1" TargetMode="External"/><Relationship Id="rId19" Type="http://schemas.openxmlformats.org/officeDocument/2006/relationships/hyperlink" Target="http://opportunities.osteopathic.org/search/search_details.cfm?program_id=165917&amp;hosp_id=152824&amp;returnPage=1" TargetMode="External"/><Relationship Id="rId31" Type="http://schemas.openxmlformats.org/officeDocument/2006/relationships/hyperlink" Target="http://opportunities.osteopathic.org/search/search_details.cfm?program_id=370764&amp;hosp_id=118982&amp;returnPage=1" TargetMode="External"/><Relationship Id="rId44" Type="http://schemas.openxmlformats.org/officeDocument/2006/relationships/hyperlink" Target="http://opportunities.osteopathic.org/search/search_details.cfm?program_id=350048&amp;hosp_id=350046&amp;returnPage=1" TargetMode="External"/><Relationship Id="rId52" Type="http://schemas.openxmlformats.org/officeDocument/2006/relationships/hyperlink" Target="http://opportunities.osteopathic.org/search/search_details.cfm?program_id=127482&amp;hosp_id=118826&amp;returnPage=1" TargetMode="External"/><Relationship Id="rId60" Type="http://schemas.openxmlformats.org/officeDocument/2006/relationships/theme" Target="theme/theme1.xml"/><Relationship Id="rId4" Type="http://schemas.openxmlformats.org/officeDocument/2006/relationships/hyperlink" Target="http://opportunities.osteopathic.org/search/search_details.cfm?program_id=371932&amp;hosp_id=369935&amp;returnPage=1" TargetMode="External"/><Relationship Id="rId9" Type="http://schemas.openxmlformats.org/officeDocument/2006/relationships/hyperlink" Target="http://opportunities.osteopathic.org/search/search_details.cfm?program_id=349255&amp;hosp_id=340392&amp;returnPage=1" TargetMode="External"/><Relationship Id="rId14" Type="http://schemas.openxmlformats.org/officeDocument/2006/relationships/hyperlink" Target="http://opportunities.osteopathic.org/search/search_details.cfm?program_id=366359&amp;hosp_id=121056&amp;returnPage=1" TargetMode="External"/><Relationship Id="rId22" Type="http://schemas.openxmlformats.org/officeDocument/2006/relationships/hyperlink" Target="http://opportunities.osteopathic.org/search/search_details.cfm?program_id=371966&amp;hosp_id=371701&amp;returnPage=1" TargetMode="External"/><Relationship Id="rId27" Type="http://schemas.openxmlformats.org/officeDocument/2006/relationships/hyperlink" Target="http://opportunities.osteopathic.org/search/search_details.cfm?program_id=126287&amp;hosp_id=118598&amp;returnPage=1" TargetMode="External"/><Relationship Id="rId30" Type="http://schemas.openxmlformats.org/officeDocument/2006/relationships/hyperlink" Target="http://opportunities.osteopathic.org/search/search_details.cfm?program_id=362374&amp;hosp_id=118941&amp;returnPage=1" TargetMode="External"/><Relationship Id="rId35" Type="http://schemas.openxmlformats.org/officeDocument/2006/relationships/hyperlink" Target="http://opportunities.osteopathic.org/search/search_details.cfm?program_id=349256&amp;hosp_id=338301&amp;returnPage=1" TargetMode="External"/><Relationship Id="rId43" Type="http://schemas.openxmlformats.org/officeDocument/2006/relationships/hyperlink" Target="http://opportunities.osteopathic.org/search/search_details.cfm?program_id=137756&amp;hosp_id=118706&amp;returnPage=1" TargetMode="External"/><Relationship Id="rId48" Type="http://schemas.openxmlformats.org/officeDocument/2006/relationships/hyperlink" Target="http://opportunities.osteopathic.org/search/search_details.cfm?program_id=362471&amp;hosp_id=118815&amp;returnPage=1" TargetMode="External"/><Relationship Id="rId56" Type="http://schemas.openxmlformats.org/officeDocument/2006/relationships/hyperlink" Target="http://opportunities.osteopathic.org/search/search_details.cfm?program_id=142337&amp;hosp_id=119293&amp;returnPage=1" TargetMode="External"/><Relationship Id="rId8" Type="http://schemas.openxmlformats.org/officeDocument/2006/relationships/hyperlink" Target="http://opportunities.osteopathic.org/search/search_details.cfm?program_id=128404&amp;hosp_id=118966&amp;returnPage=1" TargetMode="External"/><Relationship Id="rId51" Type="http://schemas.openxmlformats.org/officeDocument/2006/relationships/hyperlink" Target="http://opportunities.osteopathic.org/search/search_details.cfm?program_id=126333&amp;hosp_id=119109&amp;returnPage=1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1677</Words>
  <Characters>9563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5n2kPC</dc:creator>
  <cp:lastModifiedBy>daniel hekmat</cp:lastModifiedBy>
  <cp:revision>4</cp:revision>
  <dcterms:created xsi:type="dcterms:W3CDTF">2017-04-25T13:11:00Z</dcterms:created>
  <dcterms:modified xsi:type="dcterms:W3CDTF">2017-09-05T19:59:00Z</dcterms:modified>
</cp:coreProperties>
</file>