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35AAB4E7" wp14:textId="77777777" w:rsidR="006774CC" w:rsidRDefault="00705BAB" w:rsidP="006774CC">
      <w:pPr>
        <w:pStyle w:val="Default"/>
      </w:pPr>
      <w:bookmarkStart w:id="0" w:name="_GoBack"/>
      <w:bookmarkEnd w:id="0"/>
      <w:r>
        <w:rPr>
          <w:noProof/>
        </w:rPr>
        <w:drawing>
          <wp:anchor xmlns:wp14="http://schemas.microsoft.com/office/word/2010/wordprocessingDrawing" wp14:anchorId="7286A2EE" wp14:editId="7777777" distT="0" distB="0" distL="114300" distR="114300" simplePos="0" relativeHeight="251658240" behindDoc="0" locked="0" layoutInCell="1" allowOverlap="1">
            <wp:simplePos x="0" y="0"/>
            <wp:positionH relativeFrom="margin">
              <wp:posOffset>95250</wp:posOffset>
            </wp:positionH>
            <wp:positionV relativeFrom="margin">
              <wp:posOffset>-85725</wp:posOffset>
            </wp:positionV>
            <wp:extent cx="1104900" cy="1066800"/>
            <wp:effectExtent l="19050" t="0" r="0" b="0"/>
            <wp:wrapSquare wrapText="bothSides"/>
            <wp:docPr id="2" name="Picture 1" descr="D:\Documents and Settings\trey.hauptmann\Desktop\New 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trey.hauptmann\Desktop\New Image.GIF"/>
                    <pic:cNvPicPr>
                      <a:picLocks noChangeAspect="1" noChangeArrowheads="1"/>
                    </pic:cNvPicPr>
                  </pic:nvPicPr>
                  <pic:blipFill>
                    <a:blip r:embed="rId5" cstate="print"/>
                    <a:srcRect/>
                    <a:stretch>
                      <a:fillRect/>
                    </a:stretch>
                  </pic:blipFill>
                  <pic:spPr bwMode="auto">
                    <a:xfrm>
                      <a:off x="0" y="0"/>
                      <a:ext cx="1104900" cy="1066800"/>
                    </a:xfrm>
                    <a:prstGeom prst="rect">
                      <a:avLst/>
                    </a:prstGeom>
                    <a:noFill/>
                    <a:ln w="9525">
                      <a:noFill/>
                      <a:miter lim="800000"/>
                      <a:headEnd/>
                      <a:tailEnd/>
                    </a:ln>
                  </pic:spPr>
                </pic:pic>
              </a:graphicData>
            </a:graphic>
          </wp:anchor>
        </w:drawing>
      </w:r>
      <w:r>
        <w:rPr>
          <w:noProof/>
        </w:rPr>
        <w:drawing>
          <wp:anchor xmlns:wp14="http://schemas.microsoft.com/office/word/2010/wordprocessingDrawing" wp14:anchorId="2E489206" wp14:editId="7777777" distT="0" distB="0" distL="114300" distR="114300" simplePos="0" relativeHeight="251659264" behindDoc="0" locked="0" layoutInCell="1" allowOverlap="1">
            <wp:simplePos x="0" y="0"/>
            <wp:positionH relativeFrom="margin">
              <wp:posOffset>5543550</wp:posOffset>
            </wp:positionH>
            <wp:positionV relativeFrom="margin">
              <wp:posOffset>-85725</wp:posOffset>
            </wp:positionV>
            <wp:extent cx="1190625" cy="1066800"/>
            <wp:effectExtent l="19050" t="0" r="9525" b="0"/>
            <wp:wrapSquare wrapText="bothSides"/>
            <wp:docPr id="3" name="Picture 1" descr="D:\Documents and Settings\trey.hauptmann\Desktop\New 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trey.hauptmann\Desktop\New Image.GIF"/>
                    <pic:cNvPicPr>
                      <a:picLocks noChangeAspect="1" noChangeArrowheads="1"/>
                    </pic:cNvPicPr>
                  </pic:nvPicPr>
                  <pic:blipFill>
                    <a:blip r:embed="rId5" cstate="print"/>
                    <a:srcRect/>
                    <a:stretch>
                      <a:fillRect/>
                    </a:stretch>
                  </pic:blipFill>
                  <pic:spPr bwMode="auto">
                    <a:xfrm>
                      <a:off x="0" y="0"/>
                      <a:ext cx="1190625" cy="1066800"/>
                    </a:xfrm>
                    <a:prstGeom prst="rect">
                      <a:avLst/>
                    </a:prstGeom>
                    <a:noFill/>
                    <a:ln w="9525">
                      <a:noFill/>
                      <a:miter lim="800000"/>
                      <a:headEnd/>
                      <a:tailEnd/>
                    </a:ln>
                  </pic:spPr>
                </pic:pic>
              </a:graphicData>
            </a:graphic>
          </wp:anchor>
        </w:drawing>
      </w:r>
    </w:p>
    <w:p xmlns:wp14="http://schemas.microsoft.com/office/word/2010/wordml" w14:paraId="6DF796EA" wp14:textId="77777777" w:rsidR="006774CC" w:rsidRDefault="006774CC" w:rsidP="00705BAB">
      <w:pPr>
        <w:pStyle w:val="Default"/>
        <w:jc w:val="center"/>
        <w:rPr>
          <w:sz w:val="20"/>
          <w:szCs w:val="20"/>
        </w:rPr>
      </w:pPr>
      <w:r>
        <w:rPr>
          <w:b/>
          <w:bCs/>
          <w:sz w:val="20"/>
          <w:szCs w:val="20"/>
        </w:rPr>
        <w:t>US NAVY MEDICAL &amp; DENTAL PROGRAMS</w:t>
      </w:r>
    </w:p>
    <w:p xmlns:wp14="http://schemas.microsoft.com/office/word/2010/wordml" w14:paraId="5A46133D" wp14:textId="77777777" w:rsidR="006774CC" w:rsidRDefault="006774CC" w:rsidP="00705BAB">
      <w:pPr>
        <w:pStyle w:val="Default"/>
        <w:jc w:val="center"/>
        <w:rPr>
          <w:sz w:val="28"/>
          <w:szCs w:val="28"/>
        </w:rPr>
      </w:pPr>
      <w:r>
        <w:rPr>
          <w:b/>
          <w:bCs/>
          <w:sz w:val="28"/>
          <w:szCs w:val="28"/>
        </w:rPr>
        <w:t>SCHOLARSHIP and COLLEGIATE PROGRAM</w:t>
      </w:r>
    </w:p>
    <w:p xmlns:wp14="http://schemas.microsoft.com/office/word/2010/wordml" w14:paraId="20880ACC" wp14:textId="77777777" w:rsidR="006774CC" w:rsidRDefault="006774CC" w:rsidP="00705BAB">
      <w:pPr>
        <w:pStyle w:val="Default"/>
        <w:jc w:val="center"/>
        <w:rPr>
          <w:sz w:val="20"/>
          <w:szCs w:val="20"/>
        </w:rPr>
      </w:pPr>
      <w:r>
        <w:rPr>
          <w:b/>
          <w:bCs/>
          <w:sz w:val="20"/>
          <w:szCs w:val="20"/>
        </w:rPr>
        <w:t xml:space="preserve">Contact: </w:t>
      </w:r>
      <w:r w:rsidR="009913B1">
        <w:rPr>
          <w:b/>
          <w:bCs/>
          <w:sz w:val="20"/>
          <w:szCs w:val="20"/>
        </w:rPr>
        <w:t>HMC Trey J. Hauptmann</w:t>
      </w:r>
    </w:p>
    <w:p xmlns:wp14="http://schemas.microsoft.com/office/word/2010/wordml" w14:paraId="6ED0D08F" wp14:textId="77777777" w:rsidR="006774CC" w:rsidRDefault="009913B1" w:rsidP="00705BAB">
      <w:pPr>
        <w:pStyle w:val="Default"/>
        <w:jc w:val="center"/>
        <w:rPr>
          <w:sz w:val="20"/>
          <w:szCs w:val="20"/>
        </w:rPr>
      </w:pPr>
      <w:r>
        <w:rPr>
          <w:b/>
          <w:bCs/>
          <w:sz w:val="20"/>
          <w:szCs w:val="20"/>
        </w:rPr>
        <w:t>303-866-1984 ext 308</w:t>
      </w:r>
    </w:p>
    <w:p xmlns:wp14="http://schemas.microsoft.com/office/word/2010/wordml" w14:paraId="7FAD5064" wp14:textId="77777777" w:rsidR="006774CC" w:rsidRDefault="009913B1" w:rsidP="00705BAB">
      <w:pPr>
        <w:pStyle w:val="Default"/>
        <w:jc w:val="center"/>
        <w:rPr>
          <w:sz w:val="20"/>
          <w:szCs w:val="20"/>
        </w:rPr>
      </w:pPr>
      <w:r>
        <w:rPr>
          <w:b/>
          <w:bCs/>
          <w:sz w:val="20"/>
          <w:szCs w:val="20"/>
        </w:rPr>
        <w:t>trey.hauptmann@navy.mil</w:t>
      </w:r>
    </w:p>
    <w:p xmlns:wp14="http://schemas.microsoft.com/office/word/2010/wordml" w14:paraId="00EF9237" wp14:textId="77777777" w:rsidR="009913B1" w:rsidRDefault="009913B1" w:rsidP="00705BAB">
      <w:pPr>
        <w:pStyle w:val="Default"/>
        <w:rPr>
          <w:b/>
          <w:bCs/>
          <w:sz w:val="20"/>
          <w:szCs w:val="20"/>
        </w:rPr>
      </w:pPr>
    </w:p>
    <w:p xmlns:wp14="http://schemas.microsoft.com/office/word/2010/wordml" w14:paraId="51A8CF52" wp14:textId="77777777" w:rsidR="006774CC" w:rsidRDefault="006774CC" w:rsidP="006774CC">
      <w:pPr>
        <w:pStyle w:val="Default"/>
        <w:rPr>
          <w:sz w:val="18"/>
          <w:szCs w:val="18"/>
        </w:rPr>
      </w:pPr>
      <w:r>
        <w:rPr>
          <w:b/>
          <w:bCs/>
          <w:sz w:val="20"/>
          <w:szCs w:val="20"/>
        </w:rPr>
        <w:t xml:space="preserve">Health Services Collegiate Program (HSCP) </w:t>
      </w:r>
      <w:r>
        <w:rPr>
          <w:sz w:val="18"/>
          <w:szCs w:val="18"/>
        </w:rPr>
        <w:t xml:space="preserve">– receive pay and benefits of an active duty member. Military obligations while a student are limited to 2 semi-annual Physical Fitness Assessments, yearly drug screening, transcript review every term, and monthly check-in with a local Navy recruiter. Students start at E6 pay and can be advanced to E7 by referring another student to a Navy officer program. Time in the program counts as active duty time and credited towards retirement. The commitment to military service for the HSCP program is the length of the scholarship (3 year min). </w:t>
      </w:r>
    </w:p>
    <w:p xmlns:wp14="http://schemas.microsoft.com/office/word/2010/wordml" w14:paraId="0F0FB358" wp14:textId="77777777" w:rsidR="006774CC" w:rsidRDefault="006774CC" w:rsidP="006774CC">
      <w:pPr>
        <w:pStyle w:val="Default"/>
        <w:rPr>
          <w:sz w:val="18"/>
          <w:szCs w:val="18"/>
        </w:rPr>
      </w:pPr>
      <w:r>
        <w:rPr>
          <w:sz w:val="18"/>
          <w:szCs w:val="18"/>
        </w:rPr>
        <w:t xml:space="preserve">The table below illustrates the financial benefit over the next 4 years you will receive if you accept a HSCP medical/dental scholarship assuming a 2% annual DOD pay increase. Not included in this table is </w:t>
      </w:r>
      <w:r w:rsidRPr="006774CC">
        <w:rPr>
          <w:sz w:val="18"/>
          <w:szCs w:val="18"/>
          <w:highlight w:val="yellow"/>
        </w:rPr>
        <w:t>FREE medical care for the student AND their dependents</w:t>
      </w:r>
      <w:r>
        <w:rPr>
          <w:sz w:val="18"/>
          <w:szCs w:val="18"/>
        </w:rPr>
        <w:t xml:space="preserve">. That can add an additional $1,200-$4,000 a year in benefits depending on individual circumstances. </w:t>
      </w:r>
    </w:p>
    <w:p xmlns:wp14="http://schemas.microsoft.com/office/word/2010/wordml" w14:paraId="7F40CB69" wp14:textId="77777777" w:rsidR="000820E3" w:rsidRDefault="000820E3" w:rsidP="006774CC">
      <w:pPr>
        <w:pStyle w:val="Default"/>
        <w:rPr>
          <w:sz w:val="18"/>
          <w:szCs w:val="18"/>
        </w:rPr>
      </w:pPr>
    </w:p>
    <w:p xmlns:wp14="http://schemas.microsoft.com/office/word/2010/wordml" w14:paraId="6BCCA93E" wp14:textId="77777777" w:rsidR="006774CC" w:rsidRDefault="000820E3" w:rsidP="006774CC">
      <w:pPr>
        <w:pStyle w:val="Default"/>
        <w:rPr>
          <w:sz w:val="18"/>
          <w:szCs w:val="18"/>
        </w:rPr>
      </w:pPr>
      <w:r>
        <w:rPr>
          <w:b/>
          <w:bCs/>
          <w:sz w:val="18"/>
          <w:szCs w:val="18"/>
        </w:rPr>
        <w:t xml:space="preserve">                           </w:t>
      </w:r>
      <w:r w:rsidR="006774CC">
        <w:rPr>
          <w:b/>
          <w:bCs/>
          <w:sz w:val="18"/>
          <w:szCs w:val="18"/>
        </w:rPr>
        <w:t xml:space="preserve">E6 single </w:t>
      </w:r>
      <w:r w:rsidR="009913B1">
        <w:rPr>
          <w:b/>
          <w:bCs/>
          <w:sz w:val="18"/>
          <w:szCs w:val="18"/>
        </w:rPr>
        <w:tab/>
      </w:r>
      <w:r>
        <w:rPr>
          <w:b/>
          <w:bCs/>
          <w:sz w:val="18"/>
          <w:szCs w:val="18"/>
        </w:rPr>
        <w:t xml:space="preserve"> </w:t>
      </w:r>
      <w:r w:rsidR="006774CC">
        <w:rPr>
          <w:b/>
          <w:bCs/>
          <w:sz w:val="18"/>
          <w:szCs w:val="18"/>
        </w:rPr>
        <w:t xml:space="preserve">E6 w/dep </w:t>
      </w:r>
      <w:r w:rsidR="009913B1">
        <w:rPr>
          <w:b/>
          <w:bCs/>
          <w:sz w:val="18"/>
          <w:szCs w:val="18"/>
        </w:rPr>
        <w:tab/>
      </w:r>
      <w:r>
        <w:rPr>
          <w:b/>
          <w:bCs/>
          <w:sz w:val="18"/>
          <w:szCs w:val="18"/>
        </w:rPr>
        <w:t xml:space="preserve">  </w:t>
      </w:r>
      <w:r w:rsidR="006774CC">
        <w:rPr>
          <w:b/>
          <w:bCs/>
          <w:sz w:val="18"/>
          <w:szCs w:val="18"/>
        </w:rPr>
        <w:t>E7 single</w:t>
      </w:r>
      <w:r w:rsidR="009913B1">
        <w:rPr>
          <w:b/>
          <w:bCs/>
          <w:sz w:val="18"/>
          <w:szCs w:val="18"/>
        </w:rPr>
        <w:tab/>
      </w:r>
      <w:r w:rsidR="009913B1">
        <w:rPr>
          <w:b/>
          <w:bCs/>
          <w:sz w:val="18"/>
          <w:szCs w:val="18"/>
        </w:rPr>
        <w:tab/>
      </w:r>
      <w:r>
        <w:rPr>
          <w:b/>
          <w:bCs/>
          <w:sz w:val="18"/>
          <w:szCs w:val="18"/>
        </w:rPr>
        <w:t xml:space="preserve"> </w:t>
      </w:r>
      <w:r w:rsidR="006774CC">
        <w:rPr>
          <w:b/>
          <w:bCs/>
          <w:sz w:val="18"/>
          <w:szCs w:val="18"/>
        </w:rPr>
        <w:t xml:space="preserve">E7 w/dep </w:t>
      </w:r>
    </w:p>
    <w:p xmlns:wp14="http://schemas.microsoft.com/office/word/2010/wordml" w14:paraId="3066C5F3" wp14:textId="77777777" w:rsidR="006774CC" w:rsidRDefault="006774CC" w:rsidP="006774CC">
      <w:pPr>
        <w:pStyle w:val="Default"/>
        <w:rPr>
          <w:sz w:val="18"/>
          <w:szCs w:val="18"/>
        </w:rPr>
      </w:pPr>
      <w:r>
        <w:rPr>
          <w:sz w:val="18"/>
          <w:szCs w:val="18"/>
        </w:rPr>
        <w:t xml:space="preserve">2012 </w:t>
      </w:r>
      <w:r w:rsidR="009913B1">
        <w:rPr>
          <w:sz w:val="18"/>
          <w:szCs w:val="18"/>
        </w:rPr>
        <w:t xml:space="preserve">                  </w:t>
      </w:r>
      <w:r>
        <w:rPr>
          <w:sz w:val="18"/>
          <w:szCs w:val="18"/>
        </w:rPr>
        <w:t xml:space="preserve">$48,368 </w:t>
      </w:r>
      <w:r w:rsidR="009913B1">
        <w:rPr>
          <w:sz w:val="18"/>
          <w:szCs w:val="18"/>
        </w:rPr>
        <w:t xml:space="preserve">                  </w:t>
      </w:r>
      <w:r>
        <w:rPr>
          <w:sz w:val="18"/>
          <w:szCs w:val="18"/>
        </w:rPr>
        <w:t xml:space="preserve">$53,912 </w:t>
      </w:r>
      <w:r w:rsidR="009913B1">
        <w:rPr>
          <w:sz w:val="18"/>
          <w:szCs w:val="18"/>
        </w:rPr>
        <w:t xml:space="preserve">               </w:t>
      </w:r>
      <w:r>
        <w:rPr>
          <w:sz w:val="18"/>
          <w:szCs w:val="18"/>
        </w:rPr>
        <w:t xml:space="preserve">$53,825 </w:t>
      </w:r>
      <w:r w:rsidR="009913B1">
        <w:rPr>
          <w:sz w:val="18"/>
          <w:szCs w:val="18"/>
        </w:rPr>
        <w:t xml:space="preserve">                             </w:t>
      </w:r>
      <w:r>
        <w:rPr>
          <w:sz w:val="18"/>
          <w:szCs w:val="18"/>
        </w:rPr>
        <w:t xml:space="preserve">$58,901 </w:t>
      </w:r>
    </w:p>
    <w:p xmlns:wp14="http://schemas.microsoft.com/office/word/2010/wordml" w14:paraId="1CEA71D8" wp14:textId="77777777" w:rsidR="006774CC" w:rsidRDefault="006774CC" w:rsidP="006774CC">
      <w:pPr>
        <w:pStyle w:val="Default"/>
        <w:rPr>
          <w:sz w:val="18"/>
          <w:szCs w:val="18"/>
        </w:rPr>
      </w:pPr>
      <w:r>
        <w:rPr>
          <w:sz w:val="18"/>
          <w:szCs w:val="18"/>
        </w:rPr>
        <w:t xml:space="preserve">2013 </w:t>
      </w:r>
      <w:r w:rsidR="009913B1">
        <w:rPr>
          <w:sz w:val="18"/>
          <w:szCs w:val="18"/>
        </w:rPr>
        <w:t xml:space="preserve">                  </w:t>
      </w:r>
      <w:r>
        <w:rPr>
          <w:sz w:val="18"/>
          <w:szCs w:val="18"/>
        </w:rPr>
        <w:t>$49,335</w:t>
      </w:r>
      <w:r w:rsidR="009913B1">
        <w:rPr>
          <w:sz w:val="18"/>
          <w:szCs w:val="18"/>
        </w:rPr>
        <w:t xml:space="preserve">                  </w:t>
      </w:r>
      <w:r>
        <w:rPr>
          <w:sz w:val="18"/>
          <w:szCs w:val="18"/>
        </w:rPr>
        <w:t xml:space="preserve"> $54,990</w:t>
      </w:r>
      <w:r w:rsidR="009913B1">
        <w:rPr>
          <w:sz w:val="18"/>
          <w:szCs w:val="18"/>
        </w:rPr>
        <w:t xml:space="preserve">               </w:t>
      </w:r>
      <w:r>
        <w:rPr>
          <w:sz w:val="18"/>
          <w:szCs w:val="18"/>
        </w:rPr>
        <w:t xml:space="preserve"> $54,902 </w:t>
      </w:r>
      <w:r w:rsidR="009913B1">
        <w:rPr>
          <w:sz w:val="18"/>
          <w:szCs w:val="18"/>
        </w:rPr>
        <w:t xml:space="preserve">                             </w:t>
      </w:r>
      <w:r>
        <w:rPr>
          <w:sz w:val="18"/>
          <w:szCs w:val="18"/>
        </w:rPr>
        <w:t xml:space="preserve">$60,079 </w:t>
      </w:r>
    </w:p>
    <w:p xmlns:wp14="http://schemas.microsoft.com/office/word/2010/wordml" w14:paraId="7C707F29" wp14:textId="77777777" w:rsidR="006774CC" w:rsidRDefault="006774CC" w:rsidP="006774CC">
      <w:pPr>
        <w:pStyle w:val="Default"/>
        <w:rPr>
          <w:sz w:val="18"/>
          <w:szCs w:val="18"/>
        </w:rPr>
      </w:pPr>
      <w:r>
        <w:rPr>
          <w:sz w:val="18"/>
          <w:szCs w:val="18"/>
        </w:rPr>
        <w:t xml:space="preserve">2014 </w:t>
      </w:r>
      <w:r w:rsidR="009913B1">
        <w:rPr>
          <w:sz w:val="18"/>
          <w:szCs w:val="18"/>
        </w:rPr>
        <w:t xml:space="preserve">                  </w:t>
      </w:r>
      <w:r>
        <w:rPr>
          <w:sz w:val="18"/>
          <w:szCs w:val="18"/>
        </w:rPr>
        <w:t xml:space="preserve">$50,322 </w:t>
      </w:r>
      <w:r w:rsidR="009913B1">
        <w:rPr>
          <w:sz w:val="18"/>
          <w:szCs w:val="18"/>
        </w:rPr>
        <w:t xml:space="preserve">                  </w:t>
      </w:r>
      <w:r>
        <w:rPr>
          <w:sz w:val="18"/>
          <w:szCs w:val="18"/>
        </w:rPr>
        <w:t>$56,090</w:t>
      </w:r>
      <w:r w:rsidR="009913B1">
        <w:rPr>
          <w:sz w:val="18"/>
          <w:szCs w:val="18"/>
        </w:rPr>
        <w:t xml:space="preserve">               </w:t>
      </w:r>
      <w:r>
        <w:rPr>
          <w:sz w:val="18"/>
          <w:szCs w:val="18"/>
        </w:rPr>
        <w:t xml:space="preserve"> $56,000 </w:t>
      </w:r>
      <w:r w:rsidR="009913B1">
        <w:rPr>
          <w:sz w:val="18"/>
          <w:szCs w:val="18"/>
        </w:rPr>
        <w:t xml:space="preserve">                             </w:t>
      </w:r>
      <w:r>
        <w:rPr>
          <w:sz w:val="18"/>
          <w:szCs w:val="18"/>
        </w:rPr>
        <w:t xml:space="preserve">$61,281 </w:t>
      </w:r>
    </w:p>
    <w:p xmlns:wp14="http://schemas.microsoft.com/office/word/2010/wordml" w14:paraId="68CF9B42" wp14:textId="77777777" w:rsidR="006774CC" w:rsidRDefault="006774CC" w:rsidP="006774CC">
      <w:pPr>
        <w:pStyle w:val="Default"/>
        <w:rPr>
          <w:sz w:val="18"/>
          <w:szCs w:val="18"/>
        </w:rPr>
      </w:pPr>
      <w:r>
        <w:rPr>
          <w:sz w:val="18"/>
          <w:szCs w:val="18"/>
        </w:rPr>
        <w:t xml:space="preserve">2015 </w:t>
      </w:r>
      <w:r w:rsidR="009913B1">
        <w:rPr>
          <w:sz w:val="18"/>
          <w:szCs w:val="18"/>
        </w:rPr>
        <w:t xml:space="preserve">                  </w:t>
      </w:r>
      <w:r>
        <w:rPr>
          <w:sz w:val="18"/>
          <w:szCs w:val="18"/>
        </w:rPr>
        <w:t xml:space="preserve">$51,329 </w:t>
      </w:r>
      <w:r w:rsidR="009913B1">
        <w:rPr>
          <w:sz w:val="18"/>
          <w:szCs w:val="18"/>
        </w:rPr>
        <w:t xml:space="preserve">                  </w:t>
      </w:r>
      <w:r>
        <w:rPr>
          <w:sz w:val="18"/>
          <w:szCs w:val="18"/>
        </w:rPr>
        <w:t xml:space="preserve">$57,212 </w:t>
      </w:r>
      <w:r w:rsidR="009913B1">
        <w:rPr>
          <w:sz w:val="18"/>
          <w:szCs w:val="18"/>
        </w:rPr>
        <w:t xml:space="preserve">               </w:t>
      </w:r>
      <w:r>
        <w:rPr>
          <w:sz w:val="18"/>
          <w:szCs w:val="18"/>
        </w:rPr>
        <w:t xml:space="preserve">$57,120 </w:t>
      </w:r>
      <w:r w:rsidR="009913B1">
        <w:rPr>
          <w:sz w:val="18"/>
          <w:szCs w:val="18"/>
        </w:rPr>
        <w:t xml:space="preserve">                             </w:t>
      </w:r>
      <w:r>
        <w:rPr>
          <w:sz w:val="18"/>
          <w:szCs w:val="18"/>
        </w:rPr>
        <w:t xml:space="preserve">$62,506 </w:t>
      </w:r>
    </w:p>
    <w:p xmlns:wp14="http://schemas.microsoft.com/office/word/2010/wordml" w14:paraId="3AD239FC" wp14:textId="77777777" w:rsidR="006774CC" w:rsidRDefault="006774CC" w:rsidP="006774CC">
      <w:pPr>
        <w:pStyle w:val="Default"/>
        <w:rPr>
          <w:sz w:val="18"/>
          <w:szCs w:val="18"/>
        </w:rPr>
      </w:pPr>
      <w:r>
        <w:rPr>
          <w:sz w:val="18"/>
          <w:szCs w:val="18"/>
        </w:rPr>
        <w:t>4 yr total</w:t>
      </w:r>
      <w:r w:rsidR="009913B1">
        <w:rPr>
          <w:sz w:val="18"/>
          <w:szCs w:val="18"/>
        </w:rPr>
        <w:t xml:space="preserve">            </w:t>
      </w:r>
      <w:r>
        <w:rPr>
          <w:sz w:val="18"/>
          <w:szCs w:val="18"/>
        </w:rPr>
        <w:t xml:space="preserve"> </w:t>
      </w:r>
      <w:r>
        <w:rPr>
          <w:b/>
          <w:bCs/>
          <w:sz w:val="18"/>
          <w:szCs w:val="18"/>
        </w:rPr>
        <w:t xml:space="preserve">$199,354 </w:t>
      </w:r>
      <w:r w:rsidR="009913B1">
        <w:rPr>
          <w:b/>
          <w:bCs/>
          <w:sz w:val="18"/>
          <w:szCs w:val="18"/>
        </w:rPr>
        <w:t xml:space="preserve">                </w:t>
      </w:r>
      <w:r>
        <w:rPr>
          <w:b/>
          <w:bCs/>
          <w:sz w:val="18"/>
          <w:szCs w:val="18"/>
        </w:rPr>
        <w:t xml:space="preserve">$222,204 </w:t>
      </w:r>
      <w:r w:rsidR="009913B1">
        <w:rPr>
          <w:b/>
          <w:bCs/>
          <w:sz w:val="18"/>
          <w:szCs w:val="18"/>
        </w:rPr>
        <w:t xml:space="preserve">             </w:t>
      </w:r>
      <w:r>
        <w:rPr>
          <w:b/>
          <w:bCs/>
          <w:sz w:val="18"/>
          <w:szCs w:val="18"/>
        </w:rPr>
        <w:t xml:space="preserve">$221,846 </w:t>
      </w:r>
      <w:r w:rsidR="009913B1">
        <w:rPr>
          <w:b/>
          <w:bCs/>
          <w:sz w:val="18"/>
          <w:szCs w:val="18"/>
        </w:rPr>
        <w:t xml:space="preserve">                           </w:t>
      </w:r>
      <w:r>
        <w:rPr>
          <w:b/>
          <w:bCs/>
          <w:sz w:val="18"/>
          <w:szCs w:val="18"/>
        </w:rPr>
        <w:t xml:space="preserve">$242,767 </w:t>
      </w:r>
    </w:p>
    <w:p xmlns:wp14="http://schemas.microsoft.com/office/word/2010/wordml" w14:paraId="274C3E08" wp14:textId="77777777" w:rsidR="009913B1" w:rsidRDefault="009913B1" w:rsidP="006774CC">
      <w:pPr>
        <w:pStyle w:val="Default"/>
        <w:rPr>
          <w:sz w:val="18"/>
          <w:szCs w:val="18"/>
        </w:rPr>
      </w:pPr>
    </w:p>
    <w:p xmlns:wp14="http://schemas.microsoft.com/office/word/2010/wordml" w14:paraId="50BF9842" wp14:textId="77777777" w:rsidR="009913B1" w:rsidRDefault="009913B1" w:rsidP="006774CC">
      <w:pPr>
        <w:pStyle w:val="Default"/>
        <w:rPr>
          <w:sz w:val="18"/>
          <w:szCs w:val="18"/>
        </w:rPr>
      </w:pPr>
    </w:p>
    <w:p xmlns:wp14="http://schemas.microsoft.com/office/word/2010/wordml" w14:paraId="10DD1A07" wp14:textId="77777777" w:rsidR="006774CC" w:rsidRDefault="006774CC" w:rsidP="006774CC">
      <w:pPr>
        <w:pStyle w:val="Default"/>
        <w:rPr>
          <w:sz w:val="18"/>
          <w:szCs w:val="18"/>
        </w:rPr>
      </w:pPr>
      <w:r>
        <w:rPr>
          <w:sz w:val="18"/>
          <w:szCs w:val="18"/>
        </w:rPr>
        <w:t xml:space="preserve">After graduating medical school, you will move on to internship/residency. Dental students will either start their active duty commitment as a Navy Dentist or go on to an AEGD/GPR or Residency program. With a 2% annual </w:t>
      </w:r>
      <w:proofErr w:type="gramStart"/>
      <w:r>
        <w:rPr>
          <w:sz w:val="18"/>
          <w:szCs w:val="18"/>
        </w:rPr>
        <w:t>DoD</w:t>
      </w:r>
      <w:proofErr w:type="gramEnd"/>
      <w:r>
        <w:rPr>
          <w:sz w:val="18"/>
          <w:szCs w:val="18"/>
        </w:rPr>
        <w:t xml:space="preserve"> pay increase and assuming you completed 4 years in HSCP, you will be commissioned as a LT and your pay would look something like this. </w:t>
      </w:r>
    </w:p>
    <w:p xmlns:wp14="http://schemas.microsoft.com/office/word/2010/wordml" w14:paraId="1AEC9891" wp14:textId="77777777" w:rsidR="006774CC" w:rsidRDefault="009913B1" w:rsidP="009913B1">
      <w:pPr>
        <w:pStyle w:val="Default"/>
        <w:rPr>
          <w:sz w:val="18"/>
          <w:szCs w:val="18"/>
        </w:rPr>
      </w:pPr>
      <w:r>
        <w:rPr>
          <w:b/>
          <w:bCs/>
          <w:sz w:val="18"/>
          <w:szCs w:val="18"/>
        </w:rPr>
        <w:t xml:space="preserve">                     </w:t>
      </w:r>
      <w:r w:rsidR="006774CC">
        <w:rPr>
          <w:b/>
          <w:bCs/>
          <w:sz w:val="18"/>
          <w:szCs w:val="18"/>
        </w:rPr>
        <w:t xml:space="preserve">O3E single </w:t>
      </w:r>
      <w:r>
        <w:rPr>
          <w:b/>
          <w:bCs/>
          <w:sz w:val="18"/>
          <w:szCs w:val="18"/>
        </w:rPr>
        <w:tab/>
      </w:r>
      <w:r>
        <w:rPr>
          <w:b/>
          <w:bCs/>
          <w:sz w:val="18"/>
          <w:szCs w:val="18"/>
        </w:rPr>
        <w:tab/>
      </w:r>
      <w:r>
        <w:rPr>
          <w:b/>
          <w:bCs/>
          <w:sz w:val="18"/>
          <w:szCs w:val="18"/>
        </w:rPr>
        <w:tab/>
      </w:r>
      <w:r>
        <w:rPr>
          <w:b/>
          <w:bCs/>
          <w:sz w:val="18"/>
          <w:szCs w:val="18"/>
        </w:rPr>
        <w:tab/>
      </w:r>
      <w:r w:rsidR="006774CC">
        <w:rPr>
          <w:b/>
          <w:bCs/>
          <w:sz w:val="18"/>
          <w:szCs w:val="18"/>
        </w:rPr>
        <w:t xml:space="preserve">O3E w/dep </w:t>
      </w:r>
    </w:p>
    <w:p xmlns:wp14="http://schemas.microsoft.com/office/word/2010/wordml" w14:paraId="3A705698" wp14:textId="77777777" w:rsidR="006774CC" w:rsidRDefault="006774CC" w:rsidP="006774CC">
      <w:pPr>
        <w:pStyle w:val="Default"/>
        <w:rPr>
          <w:sz w:val="18"/>
          <w:szCs w:val="18"/>
        </w:rPr>
      </w:pPr>
      <w:r>
        <w:rPr>
          <w:sz w:val="18"/>
          <w:szCs w:val="18"/>
        </w:rPr>
        <w:t xml:space="preserve">2016 </w:t>
      </w:r>
      <w:r w:rsidR="009913B1">
        <w:rPr>
          <w:sz w:val="18"/>
          <w:szCs w:val="18"/>
        </w:rPr>
        <w:tab/>
      </w:r>
      <w:r w:rsidR="009913B1">
        <w:rPr>
          <w:sz w:val="18"/>
          <w:szCs w:val="18"/>
        </w:rPr>
        <w:t xml:space="preserve">       </w:t>
      </w:r>
      <w:r>
        <w:rPr>
          <w:sz w:val="18"/>
          <w:szCs w:val="18"/>
        </w:rPr>
        <w:t xml:space="preserve">$90,024 </w:t>
      </w:r>
      <w:r w:rsidR="009913B1">
        <w:rPr>
          <w:sz w:val="18"/>
          <w:szCs w:val="18"/>
        </w:rPr>
        <w:tab/>
      </w:r>
      <w:r w:rsidR="009913B1">
        <w:rPr>
          <w:sz w:val="18"/>
          <w:szCs w:val="18"/>
        </w:rPr>
        <w:tab/>
      </w:r>
      <w:r w:rsidR="009913B1">
        <w:rPr>
          <w:sz w:val="18"/>
          <w:szCs w:val="18"/>
        </w:rPr>
        <w:tab/>
      </w:r>
      <w:r w:rsidR="009913B1">
        <w:rPr>
          <w:sz w:val="18"/>
          <w:szCs w:val="18"/>
        </w:rPr>
        <w:tab/>
      </w:r>
      <w:r w:rsidR="009913B1">
        <w:rPr>
          <w:sz w:val="18"/>
          <w:szCs w:val="18"/>
        </w:rPr>
        <w:t xml:space="preserve">  </w:t>
      </w:r>
      <w:r>
        <w:rPr>
          <w:sz w:val="18"/>
          <w:szCs w:val="18"/>
        </w:rPr>
        <w:t xml:space="preserve">$93,102 </w:t>
      </w:r>
    </w:p>
    <w:p xmlns:wp14="http://schemas.microsoft.com/office/word/2010/wordml" w14:paraId="6A0BEE03" wp14:textId="77777777" w:rsidR="006774CC" w:rsidRDefault="006774CC" w:rsidP="006774CC">
      <w:pPr>
        <w:pStyle w:val="Default"/>
        <w:rPr>
          <w:sz w:val="18"/>
          <w:szCs w:val="18"/>
        </w:rPr>
      </w:pPr>
      <w:r>
        <w:rPr>
          <w:sz w:val="18"/>
          <w:szCs w:val="18"/>
        </w:rPr>
        <w:t>2017</w:t>
      </w:r>
      <w:r w:rsidR="009913B1">
        <w:rPr>
          <w:sz w:val="18"/>
          <w:szCs w:val="18"/>
        </w:rPr>
        <w:t xml:space="preserve">            </w:t>
      </w:r>
      <w:r>
        <w:rPr>
          <w:sz w:val="18"/>
          <w:szCs w:val="18"/>
        </w:rPr>
        <w:t xml:space="preserve"> $91,824</w:t>
      </w:r>
      <w:r w:rsidR="009913B1">
        <w:rPr>
          <w:sz w:val="18"/>
          <w:szCs w:val="18"/>
        </w:rPr>
        <w:t xml:space="preserve">                                                     </w:t>
      </w:r>
      <w:r>
        <w:rPr>
          <w:sz w:val="18"/>
          <w:szCs w:val="18"/>
        </w:rPr>
        <w:t xml:space="preserve"> $94,964 </w:t>
      </w:r>
    </w:p>
    <w:p xmlns:wp14="http://schemas.microsoft.com/office/word/2010/wordml" w14:paraId="010BB2E3" wp14:textId="77777777" w:rsidR="006774CC" w:rsidRDefault="006774CC" w:rsidP="006774CC">
      <w:pPr>
        <w:pStyle w:val="Default"/>
        <w:rPr>
          <w:sz w:val="18"/>
          <w:szCs w:val="18"/>
        </w:rPr>
      </w:pPr>
      <w:r>
        <w:rPr>
          <w:sz w:val="18"/>
          <w:szCs w:val="18"/>
        </w:rPr>
        <w:t>2018</w:t>
      </w:r>
      <w:r w:rsidR="009913B1">
        <w:rPr>
          <w:sz w:val="18"/>
          <w:szCs w:val="18"/>
        </w:rPr>
        <w:t xml:space="preserve">            </w:t>
      </w:r>
      <w:r>
        <w:rPr>
          <w:sz w:val="18"/>
          <w:szCs w:val="18"/>
        </w:rPr>
        <w:t xml:space="preserve"> $93,661 </w:t>
      </w:r>
      <w:r w:rsidR="009913B1">
        <w:rPr>
          <w:sz w:val="18"/>
          <w:szCs w:val="18"/>
        </w:rPr>
        <w:t xml:space="preserve">                                                     </w:t>
      </w:r>
      <w:r>
        <w:rPr>
          <w:sz w:val="18"/>
          <w:szCs w:val="18"/>
        </w:rPr>
        <w:t xml:space="preserve">$96,863 </w:t>
      </w:r>
    </w:p>
    <w:p xmlns:wp14="http://schemas.microsoft.com/office/word/2010/wordml" w14:paraId="096B454E" wp14:textId="77777777" w:rsidR="006774CC" w:rsidRDefault="006774CC" w:rsidP="006774CC">
      <w:pPr>
        <w:pStyle w:val="Default"/>
        <w:rPr>
          <w:sz w:val="18"/>
          <w:szCs w:val="18"/>
        </w:rPr>
      </w:pPr>
      <w:r>
        <w:rPr>
          <w:sz w:val="18"/>
          <w:szCs w:val="18"/>
        </w:rPr>
        <w:t xml:space="preserve">2019 </w:t>
      </w:r>
      <w:r w:rsidR="009913B1">
        <w:rPr>
          <w:sz w:val="18"/>
          <w:szCs w:val="18"/>
        </w:rPr>
        <w:t xml:space="preserve">            </w:t>
      </w:r>
      <w:r>
        <w:rPr>
          <w:sz w:val="18"/>
          <w:szCs w:val="18"/>
        </w:rPr>
        <w:t xml:space="preserve">$95,534 </w:t>
      </w:r>
      <w:r w:rsidR="009913B1">
        <w:rPr>
          <w:sz w:val="18"/>
          <w:szCs w:val="18"/>
        </w:rPr>
        <w:t xml:space="preserve">                                                     </w:t>
      </w:r>
      <w:r>
        <w:rPr>
          <w:sz w:val="18"/>
          <w:szCs w:val="18"/>
        </w:rPr>
        <w:t xml:space="preserve">$98,801 </w:t>
      </w:r>
    </w:p>
    <w:p xmlns:wp14="http://schemas.microsoft.com/office/word/2010/wordml" w14:paraId="281C8808" wp14:textId="77777777" w:rsidR="009913B1" w:rsidRDefault="009913B1" w:rsidP="006774CC">
      <w:pPr>
        <w:pStyle w:val="Default"/>
        <w:rPr>
          <w:sz w:val="18"/>
          <w:szCs w:val="18"/>
        </w:rPr>
      </w:pPr>
    </w:p>
    <w:p xmlns:wp14="http://schemas.microsoft.com/office/word/2010/wordml" w14:paraId="4F8DDFCF" wp14:textId="77777777" w:rsidR="006774CC" w:rsidRDefault="006774CC" w:rsidP="006774CC">
      <w:pPr>
        <w:pStyle w:val="Default"/>
        <w:rPr>
          <w:sz w:val="18"/>
          <w:szCs w:val="18"/>
        </w:rPr>
      </w:pPr>
      <w:r>
        <w:rPr>
          <w:sz w:val="18"/>
          <w:szCs w:val="18"/>
        </w:rPr>
        <w:t xml:space="preserve">When healthcare professionals are considering service in the military, take notice that the pay table does not include Variable Special Pay, Board Certified Pay, and Incentive Special Pay, Additional Special Pay, Multi-year Retention Bonus or the fact that there is NO MALPRACTICE INSURANCE premium paid by military providers. Also, yearly training, certification, conferences and other requirements needed to practice and maintain your skills are funded by the military. For example, a 1 week medical conference can easily run $2,000 - $4,000. </w:t>
      </w:r>
      <w:r>
        <w:rPr>
          <w:b/>
          <w:bCs/>
          <w:sz w:val="18"/>
          <w:szCs w:val="18"/>
        </w:rPr>
        <w:t xml:space="preserve">Special pays can add, in some cases, over $80,000 annually. </w:t>
      </w:r>
    </w:p>
    <w:p xmlns:wp14="http://schemas.microsoft.com/office/word/2010/wordml" w14:paraId="180415F3" wp14:textId="77777777" w:rsidR="009913B1" w:rsidRDefault="009913B1" w:rsidP="006774CC">
      <w:pPr>
        <w:pStyle w:val="Default"/>
        <w:rPr>
          <w:sz w:val="18"/>
          <w:szCs w:val="18"/>
        </w:rPr>
      </w:pPr>
    </w:p>
    <w:p xmlns:wp14="http://schemas.microsoft.com/office/word/2010/wordml" w14:paraId="2F06EB7D" wp14:textId="77777777" w:rsidR="006774CC" w:rsidRDefault="006774CC" w:rsidP="006774CC">
      <w:pPr>
        <w:pStyle w:val="Default"/>
        <w:rPr>
          <w:sz w:val="18"/>
          <w:szCs w:val="18"/>
        </w:rPr>
      </w:pPr>
      <w:r>
        <w:rPr>
          <w:sz w:val="18"/>
          <w:szCs w:val="18"/>
        </w:rPr>
        <w:t xml:space="preserve">Note: Since some military allowances are non-taxable, as a civilian in 2016, you would have to earn approx. $105,000 to have a comparable after tax income. </w:t>
      </w:r>
    </w:p>
    <w:p xmlns:wp14="http://schemas.microsoft.com/office/word/2010/wordml" w14:paraId="36850AC6" wp14:textId="77777777" w:rsidR="009913B1" w:rsidRDefault="009913B1" w:rsidP="006774CC">
      <w:pPr>
        <w:pStyle w:val="Default"/>
        <w:rPr>
          <w:b/>
          <w:bCs/>
          <w:sz w:val="20"/>
          <w:szCs w:val="20"/>
        </w:rPr>
      </w:pPr>
    </w:p>
    <w:p xmlns:wp14="http://schemas.microsoft.com/office/word/2010/wordml" w14:paraId="7FF1C8C4" wp14:textId="77777777" w:rsidR="006774CC" w:rsidRDefault="006774CC" w:rsidP="006774CC">
      <w:pPr>
        <w:pStyle w:val="Default"/>
        <w:rPr>
          <w:sz w:val="18"/>
          <w:szCs w:val="18"/>
        </w:rPr>
      </w:pPr>
      <w:r>
        <w:rPr>
          <w:b/>
          <w:bCs/>
          <w:sz w:val="20"/>
          <w:szCs w:val="20"/>
        </w:rPr>
        <w:t xml:space="preserve">Health Professions Scholarship Program (HPSP) </w:t>
      </w:r>
      <w:r>
        <w:rPr>
          <w:sz w:val="18"/>
          <w:szCs w:val="18"/>
        </w:rPr>
        <w:t>– pays 100% tuition and reimburse cost of ALL REQUIRED books, equipment, and fees. There is no tuition cap on this program. Students accepting a HPSP scho</w:t>
      </w:r>
      <w:r w:rsidR="007F740A">
        <w:rPr>
          <w:sz w:val="18"/>
          <w:szCs w:val="18"/>
        </w:rPr>
        <w:t>larship will also receive a $2,1</w:t>
      </w:r>
      <w:r>
        <w:rPr>
          <w:sz w:val="18"/>
          <w:szCs w:val="18"/>
        </w:rPr>
        <w:t xml:space="preserve">88 monthly stipend (increases every July). The student is commissioned as an Ensign, O1 in the Navy Reserve and is required to complete 45 days of annual active duty time. This time includes attending Officer Development School (ODS). The commitment to military service for the HPSP program is the length of the scholarship (4 year min). </w:t>
      </w:r>
      <w:r>
        <w:rPr>
          <w:b/>
          <w:bCs/>
          <w:sz w:val="18"/>
          <w:szCs w:val="18"/>
        </w:rPr>
        <w:t xml:space="preserve">The Navy is currently offering a $20,000 sign on bonus for all students accepting a medical/dental school HPSP scholarship. </w:t>
      </w:r>
    </w:p>
    <w:p xmlns:wp14="http://schemas.microsoft.com/office/word/2010/wordml" w14:paraId="1304A4B2" wp14:textId="77777777" w:rsidR="009913B1" w:rsidRDefault="009913B1" w:rsidP="006774CC">
      <w:pPr>
        <w:pStyle w:val="Default"/>
        <w:rPr>
          <w:sz w:val="18"/>
          <w:szCs w:val="18"/>
        </w:rPr>
      </w:pPr>
    </w:p>
    <w:p xmlns:wp14="http://schemas.microsoft.com/office/word/2010/wordml" w14:paraId="320D28CB" wp14:textId="77777777" w:rsidR="009913B1" w:rsidRDefault="006774CC" w:rsidP="009913B1">
      <w:pPr>
        <w:pStyle w:val="Default"/>
        <w:rPr>
          <w:sz w:val="18"/>
          <w:szCs w:val="18"/>
        </w:rPr>
      </w:pPr>
      <w:r>
        <w:rPr>
          <w:sz w:val="18"/>
          <w:szCs w:val="18"/>
        </w:rPr>
        <w:t xml:space="preserve">After graduating medical school, you will move on to internship/residency. Dental students will either start their active duty commitment as a Navy Dentist or go on to an AEGD/GPR or Residency program. With a 2% annual </w:t>
      </w:r>
      <w:proofErr w:type="gramStart"/>
      <w:r>
        <w:rPr>
          <w:sz w:val="18"/>
          <w:szCs w:val="18"/>
        </w:rPr>
        <w:t>DoD</w:t>
      </w:r>
      <w:proofErr w:type="gramEnd"/>
      <w:r>
        <w:rPr>
          <w:sz w:val="18"/>
          <w:szCs w:val="18"/>
        </w:rPr>
        <w:t xml:space="preserve"> pay increase and assuming you completed 4 years in HPSP, you will be commissioned as a LT and your pay would look something like this. </w:t>
      </w:r>
    </w:p>
    <w:p xmlns:wp14="http://schemas.microsoft.com/office/word/2010/wordml" w14:paraId="650DA6A9" wp14:textId="77777777" w:rsidR="000820E3" w:rsidRDefault="000820E3" w:rsidP="009913B1">
      <w:pPr>
        <w:pStyle w:val="Default"/>
        <w:rPr>
          <w:sz w:val="18"/>
          <w:szCs w:val="18"/>
        </w:rPr>
      </w:pPr>
    </w:p>
    <w:p xmlns:wp14="http://schemas.microsoft.com/office/word/2010/wordml" w14:paraId="6FB4A37A" wp14:textId="77777777" w:rsidR="006774CC" w:rsidRDefault="009913B1" w:rsidP="009913B1">
      <w:pPr>
        <w:pStyle w:val="Default"/>
        <w:ind w:left="720"/>
        <w:rPr>
          <w:sz w:val="18"/>
          <w:szCs w:val="18"/>
        </w:rPr>
      </w:pPr>
      <w:r>
        <w:rPr>
          <w:sz w:val="18"/>
          <w:szCs w:val="18"/>
        </w:rPr>
        <w:t xml:space="preserve">      </w:t>
      </w:r>
      <w:r w:rsidR="006774CC">
        <w:rPr>
          <w:b/>
          <w:bCs/>
          <w:sz w:val="18"/>
          <w:szCs w:val="18"/>
        </w:rPr>
        <w:t xml:space="preserve">O3 single </w:t>
      </w:r>
      <w:r>
        <w:rPr>
          <w:b/>
          <w:bCs/>
          <w:sz w:val="18"/>
          <w:szCs w:val="18"/>
        </w:rPr>
        <w:t xml:space="preserve">                                            </w:t>
      </w:r>
      <w:r w:rsidR="000820E3">
        <w:rPr>
          <w:b/>
          <w:bCs/>
          <w:sz w:val="18"/>
          <w:szCs w:val="18"/>
        </w:rPr>
        <w:t xml:space="preserve"> </w:t>
      </w:r>
      <w:r w:rsidR="006774CC">
        <w:rPr>
          <w:b/>
          <w:bCs/>
          <w:sz w:val="18"/>
          <w:szCs w:val="18"/>
        </w:rPr>
        <w:t xml:space="preserve">O3 w/dep </w:t>
      </w:r>
    </w:p>
    <w:p xmlns:wp14="http://schemas.microsoft.com/office/word/2010/wordml" w14:paraId="27091851" wp14:textId="77777777" w:rsidR="006774CC" w:rsidRDefault="006774CC" w:rsidP="006774CC">
      <w:pPr>
        <w:pStyle w:val="Default"/>
        <w:rPr>
          <w:sz w:val="18"/>
          <w:szCs w:val="18"/>
        </w:rPr>
      </w:pPr>
      <w:r>
        <w:rPr>
          <w:sz w:val="18"/>
          <w:szCs w:val="18"/>
        </w:rPr>
        <w:t>2016</w:t>
      </w:r>
      <w:r w:rsidR="009913B1">
        <w:rPr>
          <w:sz w:val="18"/>
          <w:szCs w:val="18"/>
        </w:rPr>
        <w:t xml:space="preserve">            </w:t>
      </w:r>
      <w:r>
        <w:rPr>
          <w:sz w:val="18"/>
          <w:szCs w:val="18"/>
        </w:rPr>
        <w:t xml:space="preserve"> $72,593 </w:t>
      </w:r>
      <w:r w:rsidR="009913B1">
        <w:rPr>
          <w:sz w:val="18"/>
          <w:szCs w:val="18"/>
        </w:rPr>
        <w:t xml:space="preserve">                                               </w:t>
      </w:r>
      <w:r w:rsidR="000820E3">
        <w:rPr>
          <w:sz w:val="18"/>
          <w:szCs w:val="18"/>
        </w:rPr>
        <w:t xml:space="preserve"> </w:t>
      </w:r>
      <w:r>
        <w:rPr>
          <w:sz w:val="18"/>
          <w:szCs w:val="18"/>
        </w:rPr>
        <w:t xml:space="preserve">$75,555 </w:t>
      </w:r>
    </w:p>
    <w:p xmlns:wp14="http://schemas.microsoft.com/office/word/2010/wordml" w14:paraId="04D96BB1" wp14:textId="77777777" w:rsidR="006774CC" w:rsidRDefault="006774CC" w:rsidP="006774CC">
      <w:pPr>
        <w:pStyle w:val="Default"/>
        <w:rPr>
          <w:sz w:val="18"/>
          <w:szCs w:val="18"/>
        </w:rPr>
      </w:pPr>
      <w:r>
        <w:rPr>
          <w:sz w:val="18"/>
          <w:szCs w:val="18"/>
        </w:rPr>
        <w:t xml:space="preserve">2017 </w:t>
      </w:r>
      <w:r w:rsidR="009913B1">
        <w:rPr>
          <w:sz w:val="18"/>
          <w:szCs w:val="18"/>
        </w:rPr>
        <w:t xml:space="preserve">           </w:t>
      </w:r>
      <w:r w:rsidR="000820E3">
        <w:rPr>
          <w:sz w:val="18"/>
          <w:szCs w:val="18"/>
        </w:rPr>
        <w:t xml:space="preserve"> </w:t>
      </w:r>
      <w:r>
        <w:rPr>
          <w:sz w:val="18"/>
          <w:szCs w:val="18"/>
        </w:rPr>
        <w:t xml:space="preserve">$74,045 </w:t>
      </w:r>
      <w:r w:rsidR="009913B1">
        <w:rPr>
          <w:sz w:val="18"/>
          <w:szCs w:val="18"/>
        </w:rPr>
        <w:t xml:space="preserve">                                                </w:t>
      </w:r>
      <w:r>
        <w:rPr>
          <w:sz w:val="18"/>
          <w:szCs w:val="18"/>
        </w:rPr>
        <w:t xml:space="preserve">$77,066 </w:t>
      </w:r>
    </w:p>
    <w:p xmlns:wp14="http://schemas.microsoft.com/office/word/2010/wordml" w14:paraId="12DF1113" wp14:textId="77777777" w:rsidR="006774CC" w:rsidRDefault="006774CC" w:rsidP="006774CC">
      <w:pPr>
        <w:pStyle w:val="Default"/>
        <w:rPr>
          <w:sz w:val="18"/>
          <w:szCs w:val="18"/>
        </w:rPr>
      </w:pPr>
      <w:r>
        <w:rPr>
          <w:sz w:val="18"/>
          <w:szCs w:val="18"/>
        </w:rPr>
        <w:t>2018</w:t>
      </w:r>
      <w:r w:rsidR="004C0832">
        <w:rPr>
          <w:sz w:val="18"/>
          <w:szCs w:val="18"/>
        </w:rPr>
        <w:t xml:space="preserve">           </w:t>
      </w:r>
      <w:r w:rsidR="000820E3">
        <w:rPr>
          <w:sz w:val="18"/>
          <w:szCs w:val="18"/>
        </w:rPr>
        <w:t xml:space="preserve"> </w:t>
      </w:r>
      <w:r>
        <w:rPr>
          <w:sz w:val="18"/>
          <w:szCs w:val="18"/>
        </w:rPr>
        <w:t xml:space="preserve"> $75,526 </w:t>
      </w:r>
      <w:r w:rsidR="004C0832">
        <w:rPr>
          <w:sz w:val="18"/>
          <w:szCs w:val="18"/>
        </w:rPr>
        <w:t xml:space="preserve">                                                </w:t>
      </w:r>
      <w:r>
        <w:rPr>
          <w:sz w:val="18"/>
          <w:szCs w:val="18"/>
        </w:rPr>
        <w:t xml:space="preserve">$78,607 </w:t>
      </w:r>
    </w:p>
    <w:p xmlns:wp14="http://schemas.microsoft.com/office/word/2010/wordml" w14:paraId="2FE14897" wp14:textId="77777777" w:rsidR="006774CC" w:rsidRDefault="006774CC" w:rsidP="006774CC">
      <w:pPr>
        <w:pStyle w:val="Default"/>
        <w:rPr>
          <w:sz w:val="18"/>
          <w:szCs w:val="18"/>
        </w:rPr>
      </w:pPr>
      <w:r>
        <w:rPr>
          <w:sz w:val="18"/>
          <w:szCs w:val="18"/>
        </w:rPr>
        <w:t xml:space="preserve">2019 </w:t>
      </w:r>
      <w:r w:rsidR="004C0832">
        <w:rPr>
          <w:sz w:val="18"/>
          <w:szCs w:val="18"/>
        </w:rPr>
        <w:t xml:space="preserve">          </w:t>
      </w:r>
      <w:r w:rsidR="000820E3">
        <w:rPr>
          <w:sz w:val="18"/>
          <w:szCs w:val="18"/>
        </w:rPr>
        <w:t xml:space="preserve"> </w:t>
      </w:r>
      <w:r w:rsidR="004C0832">
        <w:rPr>
          <w:sz w:val="18"/>
          <w:szCs w:val="18"/>
        </w:rPr>
        <w:t xml:space="preserve"> </w:t>
      </w:r>
      <w:r>
        <w:rPr>
          <w:sz w:val="18"/>
          <w:szCs w:val="18"/>
        </w:rPr>
        <w:t>$77,037</w:t>
      </w:r>
      <w:r w:rsidR="004C0832">
        <w:rPr>
          <w:sz w:val="18"/>
          <w:szCs w:val="18"/>
        </w:rPr>
        <w:t xml:space="preserve">                                                 </w:t>
      </w:r>
      <w:r>
        <w:rPr>
          <w:sz w:val="18"/>
          <w:szCs w:val="18"/>
        </w:rPr>
        <w:t xml:space="preserve">$80,179 </w:t>
      </w:r>
    </w:p>
    <w:p xmlns:wp14="http://schemas.microsoft.com/office/word/2010/wordml" w14:paraId="2AA3D0CF" wp14:textId="77777777" w:rsidR="004C0832" w:rsidRDefault="004C0832" w:rsidP="006774CC">
      <w:pPr>
        <w:pStyle w:val="Default"/>
        <w:rPr>
          <w:sz w:val="18"/>
          <w:szCs w:val="18"/>
        </w:rPr>
      </w:pPr>
    </w:p>
    <w:p xmlns:wp14="http://schemas.microsoft.com/office/word/2010/wordml" w14:paraId="4018F797" wp14:textId="77777777" w:rsidR="006774CC" w:rsidRDefault="006774CC" w:rsidP="006774CC">
      <w:pPr>
        <w:pStyle w:val="Default"/>
        <w:rPr>
          <w:sz w:val="18"/>
          <w:szCs w:val="18"/>
        </w:rPr>
      </w:pPr>
      <w:r>
        <w:rPr>
          <w:sz w:val="18"/>
          <w:szCs w:val="18"/>
        </w:rPr>
        <w:t xml:space="preserve">When healthcare professionals are considering service in the military, take notice that the pay table does not include Variable Special Pay, Board Certified Pay, and Incentive Special Pay, Additional Special Pay, Multi-year Retention Bonus or the fact that there is NO MALPRACTICE INSURANCE premium paid by military providers. Also, yearly training, certification, conferences and other requirements needed to practice and maintain your skills are funded by the military. For example, a 1 week medical conference can easily run $2,000 - $4,000. </w:t>
      </w:r>
      <w:r>
        <w:rPr>
          <w:b/>
          <w:bCs/>
          <w:sz w:val="18"/>
          <w:szCs w:val="18"/>
        </w:rPr>
        <w:t xml:space="preserve">Special pays can add, in some cases, over $80,000 annually. </w:t>
      </w:r>
    </w:p>
    <w:p xmlns:wp14="http://schemas.microsoft.com/office/word/2010/wordml" w14:paraId="49FD18D5" wp14:textId="77777777" w:rsidR="006774CC" w:rsidRDefault="006774CC" w:rsidP="006774CC">
      <w:pPr>
        <w:pStyle w:val="Default"/>
        <w:rPr>
          <w:sz w:val="18"/>
          <w:szCs w:val="18"/>
        </w:rPr>
      </w:pPr>
      <w:r>
        <w:rPr>
          <w:sz w:val="18"/>
          <w:szCs w:val="18"/>
        </w:rPr>
        <w:t xml:space="preserve">Note: Since some military allowances are non-taxable, as a civilian in 2016, you would have to earn approx. $84,000 to have a comparable after tax income. </w:t>
      </w:r>
    </w:p>
    <w:p xmlns:wp14="http://schemas.microsoft.com/office/word/2010/wordml" w14:paraId="53AE3F49" wp14:textId="77777777" w:rsidR="006774CC" w:rsidRDefault="006774CC" w:rsidP="006774CC">
      <w:pPr>
        <w:pStyle w:val="Default"/>
        <w:pageBreakBefore/>
        <w:rPr>
          <w:sz w:val="18"/>
          <w:szCs w:val="18"/>
        </w:rPr>
      </w:pPr>
      <w:r>
        <w:rPr>
          <w:b/>
          <w:bCs/>
          <w:sz w:val="20"/>
          <w:szCs w:val="20"/>
        </w:rPr>
        <w:lastRenderedPageBreak/>
        <w:t xml:space="preserve">Officer Development School (ODS) – </w:t>
      </w:r>
      <w:r>
        <w:rPr>
          <w:sz w:val="18"/>
          <w:szCs w:val="18"/>
        </w:rPr>
        <w:t xml:space="preserve">a 5 week course which focuses on preparing officers of specific staff corps and restricted line communities as Navy leaders supporting the fleet. Classes are normally scheduled 0730-1600 Monday thru Friday. Students will learn different military topics, including: service etiquette, critical thinking, physical readiness, drill, Basic Officer Curriculum, Division Officer Leadership and Navy history. </w:t>
      </w:r>
    </w:p>
    <w:p xmlns:wp14="http://schemas.microsoft.com/office/word/2010/wordml" w14:paraId="4263DFC1" wp14:textId="77777777" w:rsidR="006774CC" w:rsidRDefault="006774CC" w:rsidP="006774CC">
      <w:pPr>
        <w:pStyle w:val="Default"/>
        <w:rPr>
          <w:sz w:val="18"/>
          <w:szCs w:val="18"/>
        </w:rPr>
      </w:pPr>
      <w:r>
        <w:rPr>
          <w:sz w:val="18"/>
          <w:szCs w:val="18"/>
        </w:rPr>
        <w:t xml:space="preserve">ODS is located in Newport, Rhode Island at Naval Station Newport. Travel to and from ODS is provided/funded by the Navy. For more detailed information about ODS please visit </w:t>
      </w:r>
    </w:p>
    <w:p xmlns:wp14="http://schemas.microsoft.com/office/word/2010/wordml" w14:paraId="1DDD481E" wp14:textId="77777777" w:rsidR="006774CC" w:rsidRDefault="006774CC" w:rsidP="006774CC">
      <w:pPr>
        <w:pStyle w:val="Default"/>
        <w:rPr>
          <w:sz w:val="18"/>
          <w:szCs w:val="18"/>
        </w:rPr>
      </w:pPr>
      <w:r>
        <w:rPr>
          <w:b/>
          <w:bCs/>
          <w:sz w:val="18"/>
          <w:szCs w:val="18"/>
        </w:rPr>
        <w:t xml:space="preserve">http://www.ocs.navy.mil/ods.asp </w:t>
      </w:r>
      <w:r w:rsidR="004C0832">
        <w:rPr>
          <w:b/>
          <w:bCs/>
          <w:sz w:val="18"/>
          <w:szCs w:val="18"/>
        </w:rPr>
        <w:t xml:space="preserve"> </w:t>
      </w:r>
    </w:p>
    <w:p xmlns:wp14="http://schemas.microsoft.com/office/word/2010/wordml" w14:paraId="434AE201" wp14:textId="77777777" w:rsidR="004C0832" w:rsidRDefault="004C0832" w:rsidP="006774CC">
      <w:pPr>
        <w:pStyle w:val="Default"/>
        <w:rPr>
          <w:b/>
          <w:bCs/>
          <w:sz w:val="20"/>
          <w:szCs w:val="20"/>
        </w:rPr>
      </w:pPr>
    </w:p>
    <w:p xmlns:wp14="http://schemas.microsoft.com/office/word/2010/wordml" w14:paraId="446FC3FC" wp14:textId="77777777" w:rsidR="004C0832" w:rsidRDefault="004C0832" w:rsidP="006774CC">
      <w:pPr>
        <w:pStyle w:val="Default"/>
        <w:rPr>
          <w:b/>
          <w:bCs/>
          <w:sz w:val="20"/>
          <w:szCs w:val="20"/>
        </w:rPr>
      </w:pPr>
    </w:p>
    <w:p xmlns:wp14="http://schemas.microsoft.com/office/word/2010/wordml" w14:paraId="622BFE51" wp14:textId="77777777" w:rsidR="006774CC" w:rsidRDefault="006774CC" w:rsidP="006774CC">
      <w:pPr>
        <w:pStyle w:val="Default"/>
        <w:rPr>
          <w:sz w:val="20"/>
          <w:szCs w:val="20"/>
        </w:rPr>
      </w:pPr>
      <w:r>
        <w:rPr>
          <w:b/>
          <w:bCs/>
          <w:sz w:val="20"/>
          <w:szCs w:val="20"/>
        </w:rPr>
        <w:t xml:space="preserve">Retirement Information </w:t>
      </w:r>
    </w:p>
    <w:p xmlns:wp14="http://schemas.microsoft.com/office/word/2010/wordml" w14:paraId="30F41F85" wp14:textId="77777777" w:rsidR="006774CC" w:rsidRDefault="006774CC" w:rsidP="006774CC">
      <w:pPr>
        <w:pStyle w:val="Default"/>
        <w:rPr>
          <w:sz w:val="18"/>
          <w:szCs w:val="18"/>
        </w:rPr>
      </w:pPr>
      <w:r>
        <w:rPr>
          <w:b/>
          <w:bCs/>
          <w:sz w:val="18"/>
          <w:szCs w:val="18"/>
        </w:rPr>
        <w:t xml:space="preserve">All dollar amounts are pre-tax estimates. </w:t>
      </w:r>
    </w:p>
    <w:p xmlns:wp14="http://schemas.microsoft.com/office/word/2010/wordml" w14:paraId="163E9293" wp14:textId="77777777" w:rsidR="006774CC" w:rsidRDefault="006774CC" w:rsidP="006774CC">
      <w:pPr>
        <w:pStyle w:val="Default"/>
        <w:rPr>
          <w:sz w:val="18"/>
          <w:szCs w:val="18"/>
        </w:rPr>
      </w:pPr>
      <w:r>
        <w:rPr>
          <w:sz w:val="18"/>
          <w:szCs w:val="18"/>
        </w:rPr>
        <w:t xml:space="preserve">If you joined during 2012 and retired in 2032, your total military retirement payout over 40 years would be </w:t>
      </w:r>
      <w:r>
        <w:rPr>
          <w:b/>
          <w:bCs/>
          <w:sz w:val="18"/>
          <w:szCs w:val="18"/>
        </w:rPr>
        <w:t>$6,196,109</w:t>
      </w:r>
      <w:r>
        <w:rPr>
          <w:sz w:val="18"/>
          <w:szCs w:val="18"/>
        </w:rPr>
        <w:t xml:space="preserve">. As a civilian, you would have to accrue </w:t>
      </w:r>
      <w:r>
        <w:rPr>
          <w:b/>
          <w:bCs/>
          <w:sz w:val="18"/>
          <w:szCs w:val="18"/>
        </w:rPr>
        <w:t xml:space="preserve">$3,596,227 </w:t>
      </w:r>
      <w:r>
        <w:rPr>
          <w:sz w:val="18"/>
          <w:szCs w:val="18"/>
        </w:rPr>
        <w:t xml:space="preserve">at the time of retirement to receive a comparable payout. In order to achieve this amount, you would have to invest </w:t>
      </w:r>
      <w:r>
        <w:rPr>
          <w:b/>
          <w:bCs/>
          <w:sz w:val="18"/>
          <w:szCs w:val="18"/>
        </w:rPr>
        <w:t xml:space="preserve">$78,586 </w:t>
      </w:r>
      <w:r>
        <w:rPr>
          <w:sz w:val="18"/>
          <w:szCs w:val="18"/>
        </w:rPr>
        <w:t xml:space="preserve">annually at an </w:t>
      </w:r>
      <w:r>
        <w:rPr>
          <w:b/>
          <w:bCs/>
          <w:sz w:val="18"/>
          <w:szCs w:val="18"/>
        </w:rPr>
        <w:t xml:space="preserve">8.00% </w:t>
      </w:r>
      <w:r>
        <w:rPr>
          <w:sz w:val="18"/>
          <w:szCs w:val="18"/>
        </w:rPr>
        <w:t xml:space="preserve">return over a </w:t>
      </w:r>
      <w:r>
        <w:rPr>
          <w:b/>
          <w:bCs/>
          <w:sz w:val="18"/>
          <w:szCs w:val="18"/>
        </w:rPr>
        <w:t>20</w:t>
      </w:r>
      <w:r>
        <w:rPr>
          <w:sz w:val="18"/>
          <w:szCs w:val="18"/>
        </w:rPr>
        <w:t xml:space="preserve">-year period. </w:t>
      </w:r>
    </w:p>
    <w:p xmlns:wp14="http://schemas.microsoft.com/office/word/2010/wordml" w14:paraId="745651C4" wp14:textId="77777777" w:rsidR="000820E3" w:rsidRDefault="000820E3" w:rsidP="006774CC">
      <w:pPr>
        <w:pStyle w:val="Default"/>
        <w:rPr>
          <w:sz w:val="18"/>
          <w:szCs w:val="18"/>
        </w:rPr>
      </w:pPr>
    </w:p>
    <w:tbl>
      <w:tblPr>
        <w:tblW w:w="0" w:type="auto"/>
        <w:tblBorders>
          <w:top w:val="nil"/>
          <w:left w:val="nil"/>
          <w:bottom w:val="nil"/>
          <w:right w:val="nil"/>
        </w:tblBorders>
        <w:tblLayout w:type="fixed"/>
        <w:tblLook w:val="0000" w:firstRow="0" w:lastRow="0" w:firstColumn="0" w:lastColumn="0" w:noHBand="0" w:noVBand="0"/>
      </w:tblPr>
      <w:tblGrid>
        <w:gridCol w:w="5436"/>
        <w:gridCol w:w="5436"/>
      </w:tblGrid>
      <w:tr xmlns:wp14="http://schemas.microsoft.com/office/word/2010/wordml" w14:paraId="5DF94F79" wp14:textId="77777777" w:rsidR="006774CC">
        <w:trPr>
          <w:trHeight w:val="84"/>
        </w:trPr>
        <w:tc>
          <w:tcPr>
            <w:tcW w:w="10871" w:type="dxa"/>
            <w:gridSpan w:val="2"/>
          </w:tcPr>
          <w:p w14:paraId="54D806C0" wp14:textId="77777777" w:rsidR="000820E3" w:rsidRDefault="006774CC">
            <w:pPr>
              <w:pStyle w:val="Default"/>
              <w:rPr>
                <w:sz w:val="18"/>
                <w:szCs w:val="18"/>
              </w:rPr>
            </w:pPr>
            <w:r>
              <w:rPr>
                <w:sz w:val="18"/>
                <w:szCs w:val="18"/>
              </w:rPr>
              <w:t xml:space="preserve">When comparing civilian and military income make sure to include in your calculation the benefits listed below. Also take into account the fact that 100% of relocation, moving, and travel expenses associated with a military transfer are covered for you and your family when a move is required. </w:t>
            </w:r>
          </w:p>
          <w:p w14:paraId="5E6479C4" wp14:textId="77777777" w:rsidR="000820E3" w:rsidRDefault="000820E3">
            <w:pPr>
              <w:pStyle w:val="Default"/>
              <w:rPr>
                <w:sz w:val="18"/>
                <w:szCs w:val="18"/>
              </w:rPr>
            </w:pPr>
          </w:p>
          <w:p w14:paraId="1ABE1C56" wp14:textId="77777777" w:rsidR="006774CC" w:rsidRDefault="006774CC">
            <w:pPr>
              <w:pStyle w:val="Default"/>
              <w:rPr>
                <w:sz w:val="18"/>
                <w:szCs w:val="18"/>
              </w:rPr>
            </w:pPr>
            <w:r>
              <w:rPr>
                <w:b/>
                <w:bCs/>
                <w:sz w:val="18"/>
                <w:szCs w:val="18"/>
              </w:rPr>
              <w:t xml:space="preserve">Annual Indirect Compensation with Dependents </w:t>
            </w:r>
          </w:p>
        </w:tc>
      </w:tr>
      <w:tr xmlns:wp14="http://schemas.microsoft.com/office/word/2010/wordml" w14:paraId="38164C56" wp14:textId="77777777" w:rsidR="006774CC">
        <w:trPr>
          <w:trHeight w:val="190"/>
        </w:trPr>
        <w:tc>
          <w:tcPr>
            <w:tcW w:w="5436" w:type="dxa"/>
          </w:tcPr>
          <w:p w14:paraId="443CA402" wp14:textId="77777777" w:rsidR="006774CC" w:rsidRDefault="006774CC">
            <w:pPr>
              <w:pStyle w:val="Default"/>
              <w:rPr>
                <w:sz w:val="18"/>
                <w:szCs w:val="18"/>
              </w:rPr>
            </w:pPr>
            <w:r>
              <w:rPr>
                <w:sz w:val="18"/>
                <w:szCs w:val="18"/>
              </w:rPr>
              <w:t xml:space="preserve">Medical – 100% coverage, no co-pays for care or prescriptions. Family members also receive 100% coverage with low prescription co-pays. </w:t>
            </w:r>
          </w:p>
        </w:tc>
        <w:tc>
          <w:tcPr>
            <w:tcW w:w="5436" w:type="dxa"/>
          </w:tcPr>
          <w:p w14:paraId="6CEBE407" wp14:textId="77777777" w:rsidR="006774CC" w:rsidRDefault="006774CC">
            <w:pPr>
              <w:pStyle w:val="Default"/>
              <w:rPr>
                <w:sz w:val="18"/>
                <w:szCs w:val="18"/>
              </w:rPr>
            </w:pPr>
            <w:r>
              <w:rPr>
                <w:sz w:val="18"/>
                <w:szCs w:val="18"/>
              </w:rPr>
              <w:t xml:space="preserve">$3,780.27 </w:t>
            </w:r>
          </w:p>
        </w:tc>
      </w:tr>
      <w:tr xmlns:wp14="http://schemas.microsoft.com/office/word/2010/wordml" w14:paraId="50DACDEF" wp14:textId="77777777" w:rsidR="006774CC">
        <w:trPr>
          <w:trHeight w:val="190"/>
        </w:trPr>
        <w:tc>
          <w:tcPr>
            <w:tcW w:w="5436" w:type="dxa"/>
          </w:tcPr>
          <w:p w14:paraId="786B82C3" wp14:textId="77777777" w:rsidR="006774CC" w:rsidRDefault="006774CC">
            <w:pPr>
              <w:pStyle w:val="Default"/>
              <w:rPr>
                <w:sz w:val="18"/>
                <w:szCs w:val="18"/>
              </w:rPr>
            </w:pPr>
            <w:r>
              <w:rPr>
                <w:sz w:val="18"/>
                <w:szCs w:val="18"/>
              </w:rPr>
              <w:t xml:space="preserve">Dental – 100% coverage for active duty member. Family members receive 100% on routine care and partial coverage on some procedures </w:t>
            </w:r>
          </w:p>
        </w:tc>
        <w:tc>
          <w:tcPr>
            <w:tcW w:w="5436" w:type="dxa"/>
          </w:tcPr>
          <w:p w14:paraId="1F42F0C0" wp14:textId="77777777" w:rsidR="006774CC" w:rsidRDefault="006774CC">
            <w:pPr>
              <w:pStyle w:val="Default"/>
              <w:rPr>
                <w:sz w:val="18"/>
                <w:szCs w:val="18"/>
              </w:rPr>
            </w:pPr>
            <w:r>
              <w:rPr>
                <w:sz w:val="18"/>
                <w:szCs w:val="18"/>
              </w:rPr>
              <w:t xml:space="preserve">$342.69 </w:t>
            </w:r>
          </w:p>
        </w:tc>
      </w:tr>
      <w:tr xmlns:wp14="http://schemas.microsoft.com/office/word/2010/wordml" w14:paraId="67A93A71" wp14:textId="77777777" w:rsidR="006774CC">
        <w:trPr>
          <w:trHeight w:val="84"/>
        </w:trPr>
        <w:tc>
          <w:tcPr>
            <w:tcW w:w="5436" w:type="dxa"/>
          </w:tcPr>
          <w:p w14:paraId="51E8A6B9" wp14:textId="77777777" w:rsidR="006774CC" w:rsidRDefault="006774CC">
            <w:pPr>
              <w:pStyle w:val="Default"/>
              <w:rPr>
                <w:sz w:val="18"/>
                <w:szCs w:val="18"/>
              </w:rPr>
            </w:pPr>
            <w:r>
              <w:rPr>
                <w:sz w:val="18"/>
                <w:szCs w:val="18"/>
              </w:rPr>
              <w:t xml:space="preserve">Vision – Active duty and dependents receive one exam per year. Active </w:t>
            </w:r>
            <w:proofErr w:type="gramStart"/>
            <w:r>
              <w:rPr>
                <w:sz w:val="18"/>
                <w:szCs w:val="18"/>
              </w:rPr>
              <w:t>duty receive</w:t>
            </w:r>
            <w:proofErr w:type="gramEnd"/>
            <w:r>
              <w:rPr>
                <w:sz w:val="18"/>
                <w:szCs w:val="18"/>
              </w:rPr>
              <w:t xml:space="preserve"> eyeglasses at no cost. </w:t>
            </w:r>
          </w:p>
        </w:tc>
        <w:tc>
          <w:tcPr>
            <w:tcW w:w="5436" w:type="dxa"/>
          </w:tcPr>
          <w:p w14:paraId="1B23C48C" wp14:textId="77777777" w:rsidR="006774CC" w:rsidRDefault="006774CC">
            <w:pPr>
              <w:pStyle w:val="Default"/>
              <w:rPr>
                <w:sz w:val="18"/>
                <w:szCs w:val="18"/>
              </w:rPr>
            </w:pPr>
            <w:r>
              <w:rPr>
                <w:sz w:val="18"/>
                <w:szCs w:val="18"/>
              </w:rPr>
              <w:t xml:space="preserve">$22.52 </w:t>
            </w:r>
          </w:p>
        </w:tc>
      </w:tr>
      <w:tr xmlns:wp14="http://schemas.microsoft.com/office/word/2010/wordml" w14:paraId="0F1DEA93" wp14:textId="77777777" w:rsidR="006774CC">
        <w:trPr>
          <w:trHeight w:val="84"/>
        </w:trPr>
        <w:tc>
          <w:tcPr>
            <w:tcW w:w="5436" w:type="dxa"/>
          </w:tcPr>
          <w:p w14:paraId="6C3C26B7" wp14:textId="77777777" w:rsidR="006774CC" w:rsidRDefault="006774CC">
            <w:pPr>
              <w:pStyle w:val="Default"/>
              <w:rPr>
                <w:sz w:val="18"/>
                <w:szCs w:val="18"/>
              </w:rPr>
            </w:pPr>
            <w:r>
              <w:rPr>
                <w:sz w:val="18"/>
                <w:szCs w:val="18"/>
              </w:rPr>
              <w:t xml:space="preserve">Commissary </w:t>
            </w:r>
          </w:p>
        </w:tc>
        <w:tc>
          <w:tcPr>
            <w:tcW w:w="5436" w:type="dxa"/>
          </w:tcPr>
          <w:p w14:paraId="39BF8073" wp14:textId="77777777" w:rsidR="000820E3" w:rsidRDefault="006774CC">
            <w:pPr>
              <w:pStyle w:val="Default"/>
              <w:rPr>
                <w:sz w:val="18"/>
                <w:szCs w:val="18"/>
              </w:rPr>
            </w:pPr>
            <w:r>
              <w:rPr>
                <w:sz w:val="18"/>
                <w:szCs w:val="18"/>
              </w:rPr>
              <w:t>$4,428.24</w:t>
            </w:r>
          </w:p>
          <w:p w14:paraId="4B591F49" wp14:textId="77777777" w:rsidR="000820E3" w:rsidRDefault="000820E3">
            <w:pPr>
              <w:pStyle w:val="Default"/>
              <w:rPr>
                <w:sz w:val="18"/>
                <w:szCs w:val="18"/>
              </w:rPr>
            </w:pPr>
          </w:p>
          <w:p w14:paraId="2D35CE5D" wp14:textId="77777777" w:rsidR="006774CC" w:rsidRDefault="006774CC">
            <w:pPr>
              <w:pStyle w:val="Default"/>
              <w:rPr>
                <w:sz w:val="18"/>
                <w:szCs w:val="18"/>
              </w:rPr>
            </w:pPr>
            <w:r>
              <w:rPr>
                <w:sz w:val="18"/>
                <w:szCs w:val="18"/>
              </w:rPr>
              <w:t xml:space="preserve"> </w:t>
            </w:r>
          </w:p>
        </w:tc>
      </w:tr>
      <w:tr xmlns:wp14="http://schemas.microsoft.com/office/word/2010/wordml" w14:paraId="556766D8" wp14:textId="77777777" w:rsidR="006774CC">
        <w:trPr>
          <w:trHeight w:val="191"/>
        </w:trPr>
        <w:tc>
          <w:tcPr>
            <w:tcW w:w="10871" w:type="dxa"/>
            <w:gridSpan w:val="2"/>
          </w:tcPr>
          <w:p w14:paraId="63F62F91" wp14:textId="77777777" w:rsidR="006774CC" w:rsidRDefault="006774CC">
            <w:pPr>
              <w:pStyle w:val="Default"/>
              <w:rPr>
                <w:sz w:val="18"/>
                <w:szCs w:val="18"/>
              </w:rPr>
            </w:pPr>
            <w:r>
              <w:rPr>
                <w:sz w:val="18"/>
                <w:szCs w:val="18"/>
              </w:rPr>
              <w:t xml:space="preserve">The Medical, Dental, and Vision amounts are averages. The Commissary amount represents the money you save by shopping at a military Commissary in comparison to a civilian grocery store. </w:t>
            </w:r>
          </w:p>
        </w:tc>
      </w:tr>
    </w:tbl>
    <w:p xmlns:wp14="http://schemas.microsoft.com/office/word/2010/wordml" w14:paraId="27F328E9" wp14:textId="77777777" w:rsidR="00094C98" w:rsidRDefault="00094C98"/>
    <w:sectPr w:rsidR="00094C98" w:rsidSect="004C083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15">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4CC"/>
    <w:rsid w:val="00007AB1"/>
    <w:rsid w:val="000104F2"/>
    <w:rsid w:val="00010A08"/>
    <w:rsid w:val="00042874"/>
    <w:rsid w:val="00072A68"/>
    <w:rsid w:val="000742A3"/>
    <w:rsid w:val="000742D2"/>
    <w:rsid w:val="000755CF"/>
    <w:rsid w:val="0007578F"/>
    <w:rsid w:val="00081D25"/>
    <w:rsid w:val="00081FB9"/>
    <w:rsid w:val="000820E3"/>
    <w:rsid w:val="00082178"/>
    <w:rsid w:val="00084B6B"/>
    <w:rsid w:val="00094C98"/>
    <w:rsid w:val="00097313"/>
    <w:rsid w:val="000A1816"/>
    <w:rsid w:val="000A4241"/>
    <w:rsid w:val="000A7909"/>
    <w:rsid w:val="000C4C44"/>
    <w:rsid w:val="000D568C"/>
    <w:rsid w:val="000D63A8"/>
    <w:rsid w:val="000E4070"/>
    <w:rsid w:val="000E427A"/>
    <w:rsid w:val="000E5FEB"/>
    <w:rsid w:val="000F141D"/>
    <w:rsid w:val="000F750A"/>
    <w:rsid w:val="00102AF9"/>
    <w:rsid w:val="00103174"/>
    <w:rsid w:val="00111563"/>
    <w:rsid w:val="00115514"/>
    <w:rsid w:val="001273F4"/>
    <w:rsid w:val="00133F12"/>
    <w:rsid w:val="00151060"/>
    <w:rsid w:val="001543C9"/>
    <w:rsid w:val="00154DA3"/>
    <w:rsid w:val="00155329"/>
    <w:rsid w:val="001558A7"/>
    <w:rsid w:val="00157190"/>
    <w:rsid w:val="00181902"/>
    <w:rsid w:val="00194CD7"/>
    <w:rsid w:val="001A26AF"/>
    <w:rsid w:val="001A2A4C"/>
    <w:rsid w:val="001B115F"/>
    <w:rsid w:val="001B14BB"/>
    <w:rsid w:val="001B2030"/>
    <w:rsid w:val="001B2BD4"/>
    <w:rsid w:val="001B6EB1"/>
    <w:rsid w:val="001C2612"/>
    <w:rsid w:val="001C3161"/>
    <w:rsid w:val="001C3307"/>
    <w:rsid w:val="001D423B"/>
    <w:rsid w:val="001E34E0"/>
    <w:rsid w:val="001E70C2"/>
    <w:rsid w:val="001E7786"/>
    <w:rsid w:val="001F24C8"/>
    <w:rsid w:val="002142D1"/>
    <w:rsid w:val="00215065"/>
    <w:rsid w:val="00217F72"/>
    <w:rsid w:val="00221CD8"/>
    <w:rsid w:val="002367FD"/>
    <w:rsid w:val="00236FA6"/>
    <w:rsid w:val="0024274B"/>
    <w:rsid w:val="00245C14"/>
    <w:rsid w:val="00271A72"/>
    <w:rsid w:val="00272BCA"/>
    <w:rsid w:val="002859C7"/>
    <w:rsid w:val="00295069"/>
    <w:rsid w:val="002A25C9"/>
    <w:rsid w:val="002B117F"/>
    <w:rsid w:val="002B5366"/>
    <w:rsid w:val="002C505D"/>
    <w:rsid w:val="002D0B03"/>
    <w:rsid w:val="002D3415"/>
    <w:rsid w:val="002F154B"/>
    <w:rsid w:val="002F15CB"/>
    <w:rsid w:val="00302E51"/>
    <w:rsid w:val="00305DC6"/>
    <w:rsid w:val="00312B72"/>
    <w:rsid w:val="0032273A"/>
    <w:rsid w:val="00322EEB"/>
    <w:rsid w:val="00325719"/>
    <w:rsid w:val="00330100"/>
    <w:rsid w:val="003307F4"/>
    <w:rsid w:val="00334E3E"/>
    <w:rsid w:val="00336F78"/>
    <w:rsid w:val="00346ABA"/>
    <w:rsid w:val="0035345E"/>
    <w:rsid w:val="00355E1B"/>
    <w:rsid w:val="003573D8"/>
    <w:rsid w:val="00362599"/>
    <w:rsid w:val="00370AD2"/>
    <w:rsid w:val="0037136A"/>
    <w:rsid w:val="00375CC3"/>
    <w:rsid w:val="0037673D"/>
    <w:rsid w:val="003816C7"/>
    <w:rsid w:val="00382AE6"/>
    <w:rsid w:val="0038780C"/>
    <w:rsid w:val="003878E1"/>
    <w:rsid w:val="00393AC2"/>
    <w:rsid w:val="00393AD4"/>
    <w:rsid w:val="003A6A63"/>
    <w:rsid w:val="003B7A6E"/>
    <w:rsid w:val="003C49FC"/>
    <w:rsid w:val="003D2B22"/>
    <w:rsid w:val="003D3365"/>
    <w:rsid w:val="003E36BB"/>
    <w:rsid w:val="00401023"/>
    <w:rsid w:val="0041417E"/>
    <w:rsid w:val="00430555"/>
    <w:rsid w:val="004403F9"/>
    <w:rsid w:val="0044274A"/>
    <w:rsid w:val="00442ABB"/>
    <w:rsid w:val="00443267"/>
    <w:rsid w:val="00446706"/>
    <w:rsid w:val="00460274"/>
    <w:rsid w:val="00464902"/>
    <w:rsid w:val="004733D0"/>
    <w:rsid w:val="00480677"/>
    <w:rsid w:val="00482114"/>
    <w:rsid w:val="004821E1"/>
    <w:rsid w:val="004932A6"/>
    <w:rsid w:val="00493CAA"/>
    <w:rsid w:val="004966EC"/>
    <w:rsid w:val="00497FF5"/>
    <w:rsid w:val="004A683A"/>
    <w:rsid w:val="004A7383"/>
    <w:rsid w:val="004A765A"/>
    <w:rsid w:val="004C0832"/>
    <w:rsid w:val="004C1445"/>
    <w:rsid w:val="004C66EB"/>
    <w:rsid w:val="004C7505"/>
    <w:rsid w:val="004D4579"/>
    <w:rsid w:val="00502B6D"/>
    <w:rsid w:val="00503DDA"/>
    <w:rsid w:val="00507950"/>
    <w:rsid w:val="005103E8"/>
    <w:rsid w:val="00536B02"/>
    <w:rsid w:val="0053785C"/>
    <w:rsid w:val="00542487"/>
    <w:rsid w:val="005641EB"/>
    <w:rsid w:val="00564BB0"/>
    <w:rsid w:val="00565079"/>
    <w:rsid w:val="00566A35"/>
    <w:rsid w:val="005679F3"/>
    <w:rsid w:val="00570606"/>
    <w:rsid w:val="005729A8"/>
    <w:rsid w:val="00586258"/>
    <w:rsid w:val="00590196"/>
    <w:rsid w:val="005969F4"/>
    <w:rsid w:val="005A2C06"/>
    <w:rsid w:val="005A2E87"/>
    <w:rsid w:val="005B4364"/>
    <w:rsid w:val="005C00D0"/>
    <w:rsid w:val="005C102F"/>
    <w:rsid w:val="005C174D"/>
    <w:rsid w:val="005C292B"/>
    <w:rsid w:val="005C3558"/>
    <w:rsid w:val="005E0414"/>
    <w:rsid w:val="005E7057"/>
    <w:rsid w:val="005F352F"/>
    <w:rsid w:val="0060127E"/>
    <w:rsid w:val="006031D4"/>
    <w:rsid w:val="00621458"/>
    <w:rsid w:val="00621978"/>
    <w:rsid w:val="006235BD"/>
    <w:rsid w:val="0064193B"/>
    <w:rsid w:val="00646CEF"/>
    <w:rsid w:val="00655857"/>
    <w:rsid w:val="006579D0"/>
    <w:rsid w:val="006707A9"/>
    <w:rsid w:val="006730E6"/>
    <w:rsid w:val="006774CC"/>
    <w:rsid w:val="00683029"/>
    <w:rsid w:val="0068554A"/>
    <w:rsid w:val="006913DB"/>
    <w:rsid w:val="00693713"/>
    <w:rsid w:val="006A16A6"/>
    <w:rsid w:val="006A65EF"/>
    <w:rsid w:val="006B1726"/>
    <w:rsid w:val="006C5FFC"/>
    <w:rsid w:val="006D09E4"/>
    <w:rsid w:val="006D3BAF"/>
    <w:rsid w:val="006D6B0F"/>
    <w:rsid w:val="006F7F9F"/>
    <w:rsid w:val="00705BAB"/>
    <w:rsid w:val="00707B3A"/>
    <w:rsid w:val="00711900"/>
    <w:rsid w:val="00725756"/>
    <w:rsid w:val="007335F0"/>
    <w:rsid w:val="00733B83"/>
    <w:rsid w:val="007355D2"/>
    <w:rsid w:val="00735755"/>
    <w:rsid w:val="00737F3A"/>
    <w:rsid w:val="0074014B"/>
    <w:rsid w:val="00742760"/>
    <w:rsid w:val="00753338"/>
    <w:rsid w:val="0075761D"/>
    <w:rsid w:val="00757790"/>
    <w:rsid w:val="00762347"/>
    <w:rsid w:val="007624B7"/>
    <w:rsid w:val="00762EA7"/>
    <w:rsid w:val="0076586A"/>
    <w:rsid w:val="00765C50"/>
    <w:rsid w:val="00766D03"/>
    <w:rsid w:val="00767917"/>
    <w:rsid w:val="0077546F"/>
    <w:rsid w:val="00776F3E"/>
    <w:rsid w:val="00780F3C"/>
    <w:rsid w:val="007852D7"/>
    <w:rsid w:val="007953DA"/>
    <w:rsid w:val="00797BC9"/>
    <w:rsid w:val="007A3259"/>
    <w:rsid w:val="007A34B2"/>
    <w:rsid w:val="007B4D3D"/>
    <w:rsid w:val="007B5C31"/>
    <w:rsid w:val="007B621B"/>
    <w:rsid w:val="007C18AF"/>
    <w:rsid w:val="007C2490"/>
    <w:rsid w:val="007D6CD4"/>
    <w:rsid w:val="007E4A66"/>
    <w:rsid w:val="007E7236"/>
    <w:rsid w:val="007F740A"/>
    <w:rsid w:val="00837A37"/>
    <w:rsid w:val="008408FE"/>
    <w:rsid w:val="00841DE5"/>
    <w:rsid w:val="00844634"/>
    <w:rsid w:val="008554F2"/>
    <w:rsid w:val="00855705"/>
    <w:rsid w:val="008578D7"/>
    <w:rsid w:val="00860CBD"/>
    <w:rsid w:val="008715E2"/>
    <w:rsid w:val="00872A3B"/>
    <w:rsid w:val="00893DC4"/>
    <w:rsid w:val="008B14CE"/>
    <w:rsid w:val="008B6EEC"/>
    <w:rsid w:val="008C3474"/>
    <w:rsid w:val="008C6433"/>
    <w:rsid w:val="008C7F0C"/>
    <w:rsid w:val="008D5306"/>
    <w:rsid w:val="008D6C3A"/>
    <w:rsid w:val="008E4E29"/>
    <w:rsid w:val="008F0E3A"/>
    <w:rsid w:val="008F2ECB"/>
    <w:rsid w:val="009015BC"/>
    <w:rsid w:val="009015E3"/>
    <w:rsid w:val="0090510F"/>
    <w:rsid w:val="009068DD"/>
    <w:rsid w:val="009106C4"/>
    <w:rsid w:val="009116E5"/>
    <w:rsid w:val="009123B7"/>
    <w:rsid w:val="00914234"/>
    <w:rsid w:val="00932006"/>
    <w:rsid w:val="00932B19"/>
    <w:rsid w:val="00934270"/>
    <w:rsid w:val="009438A8"/>
    <w:rsid w:val="0094736D"/>
    <w:rsid w:val="00950A53"/>
    <w:rsid w:val="00953E18"/>
    <w:rsid w:val="00954AAE"/>
    <w:rsid w:val="00955F7A"/>
    <w:rsid w:val="00966C51"/>
    <w:rsid w:val="009700B9"/>
    <w:rsid w:val="0097547B"/>
    <w:rsid w:val="009913B1"/>
    <w:rsid w:val="009A44BB"/>
    <w:rsid w:val="009A6104"/>
    <w:rsid w:val="009A7948"/>
    <w:rsid w:val="009A7D99"/>
    <w:rsid w:val="009B12FD"/>
    <w:rsid w:val="009B19F2"/>
    <w:rsid w:val="009B3009"/>
    <w:rsid w:val="009C6A08"/>
    <w:rsid w:val="009C7704"/>
    <w:rsid w:val="009D0ECD"/>
    <w:rsid w:val="009E0DCC"/>
    <w:rsid w:val="009F293D"/>
    <w:rsid w:val="00A1367E"/>
    <w:rsid w:val="00A21FBE"/>
    <w:rsid w:val="00A31169"/>
    <w:rsid w:val="00A4750C"/>
    <w:rsid w:val="00A534DB"/>
    <w:rsid w:val="00A60633"/>
    <w:rsid w:val="00A62249"/>
    <w:rsid w:val="00A6270B"/>
    <w:rsid w:val="00A73284"/>
    <w:rsid w:val="00A74029"/>
    <w:rsid w:val="00A9539F"/>
    <w:rsid w:val="00AA2392"/>
    <w:rsid w:val="00AA56F8"/>
    <w:rsid w:val="00AA6545"/>
    <w:rsid w:val="00AB48BD"/>
    <w:rsid w:val="00AC0E40"/>
    <w:rsid w:val="00AC1934"/>
    <w:rsid w:val="00AC65C1"/>
    <w:rsid w:val="00AC6DA5"/>
    <w:rsid w:val="00AD2506"/>
    <w:rsid w:val="00AD306D"/>
    <w:rsid w:val="00AE321A"/>
    <w:rsid w:val="00AF429E"/>
    <w:rsid w:val="00AF7EB9"/>
    <w:rsid w:val="00B01D44"/>
    <w:rsid w:val="00B10DB6"/>
    <w:rsid w:val="00B11706"/>
    <w:rsid w:val="00B14B93"/>
    <w:rsid w:val="00B31C4C"/>
    <w:rsid w:val="00B33FEC"/>
    <w:rsid w:val="00B3545B"/>
    <w:rsid w:val="00B52689"/>
    <w:rsid w:val="00B616AD"/>
    <w:rsid w:val="00B72004"/>
    <w:rsid w:val="00B7245A"/>
    <w:rsid w:val="00B86C3F"/>
    <w:rsid w:val="00B87262"/>
    <w:rsid w:val="00B97B81"/>
    <w:rsid w:val="00BA1705"/>
    <w:rsid w:val="00BA3B6F"/>
    <w:rsid w:val="00BA6875"/>
    <w:rsid w:val="00BB70E9"/>
    <w:rsid w:val="00BB7F13"/>
    <w:rsid w:val="00BB7FE8"/>
    <w:rsid w:val="00BC11D2"/>
    <w:rsid w:val="00BC3E4F"/>
    <w:rsid w:val="00BC4537"/>
    <w:rsid w:val="00BD022D"/>
    <w:rsid w:val="00BD7022"/>
    <w:rsid w:val="00BE311C"/>
    <w:rsid w:val="00BE3725"/>
    <w:rsid w:val="00BE4239"/>
    <w:rsid w:val="00BF1F4F"/>
    <w:rsid w:val="00BF2A48"/>
    <w:rsid w:val="00BF3F5D"/>
    <w:rsid w:val="00BF56BC"/>
    <w:rsid w:val="00C05BE3"/>
    <w:rsid w:val="00C06916"/>
    <w:rsid w:val="00C200AB"/>
    <w:rsid w:val="00C312D7"/>
    <w:rsid w:val="00C367CE"/>
    <w:rsid w:val="00C44823"/>
    <w:rsid w:val="00C465BA"/>
    <w:rsid w:val="00C52049"/>
    <w:rsid w:val="00C63186"/>
    <w:rsid w:val="00C72F6F"/>
    <w:rsid w:val="00C732EE"/>
    <w:rsid w:val="00C77122"/>
    <w:rsid w:val="00C77258"/>
    <w:rsid w:val="00C8001F"/>
    <w:rsid w:val="00C835B7"/>
    <w:rsid w:val="00C8586C"/>
    <w:rsid w:val="00C90275"/>
    <w:rsid w:val="00CA07BC"/>
    <w:rsid w:val="00CB4767"/>
    <w:rsid w:val="00CB5415"/>
    <w:rsid w:val="00CC0AFA"/>
    <w:rsid w:val="00CD4327"/>
    <w:rsid w:val="00CE021E"/>
    <w:rsid w:val="00CE0BBD"/>
    <w:rsid w:val="00D070D1"/>
    <w:rsid w:val="00D30DB4"/>
    <w:rsid w:val="00D30F02"/>
    <w:rsid w:val="00D426EE"/>
    <w:rsid w:val="00D4291B"/>
    <w:rsid w:val="00D45167"/>
    <w:rsid w:val="00D47CD6"/>
    <w:rsid w:val="00D6267D"/>
    <w:rsid w:val="00D64F30"/>
    <w:rsid w:val="00D7407F"/>
    <w:rsid w:val="00D81CAA"/>
    <w:rsid w:val="00D9027E"/>
    <w:rsid w:val="00D94276"/>
    <w:rsid w:val="00DC214D"/>
    <w:rsid w:val="00DE0CCA"/>
    <w:rsid w:val="00DE4A1C"/>
    <w:rsid w:val="00DE5849"/>
    <w:rsid w:val="00DF7B15"/>
    <w:rsid w:val="00E04667"/>
    <w:rsid w:val="00E13F15"/>
    <w:rsid w:val="00E27AF6"/>
    <w:rsid w:val="00E315E4"/>
    <w:rsid w:val="00E3792A"/>
    <w:rsid w:val="00E409F5"/>
    <w:rsid w:val="00E46B91"/>
    <w:rsid w:val="00E53070"/>
    <w:rsid w:val="00E55BDE"/>
    <w:rsid w:val="00E67EC9"/>
    <w:rsid w:val="00E74B61"/>
    <w:rsid w:val="00E8110A"/>
    <w:rsid w:val="00E8717D"/>
    <w:rsid w:val="00EA0E24"/>
    <w:rsid w:val="00EA36CD"/>
    <w:rsid w:val="00EB28C9"/>
    <w:rsid w:val="00EB7C4A"/>
    <w:rsid w:val="00EC341D"/>
    <w:rsid w:val="00ED53C0"/>
    <w:rsid w:val="00EE09F4"/>
    <w:rsid w:val="00EE54F0"/>
    <w:rsid w:val="00EE7FBB"/>
    <w:rsid w:val="00EF1170"/>
    <w:rsid w:val="00EF1BE4"/>
    <w:rsid w:val="00EF5778"/>
    <w:rsid w:val="00F039C3"/>
    <w:rsid w:val="00F03D59"/>
    <w:rsid w:val="00F131EA"/>
    <w:rsid w:val="00F16C93"/>
    <w:rsid w:val="00F270B2"/>
    <w:rsid w:val="00F3045E"/>
    <w:rsid w:val="00F43D7B"/>
    <w:rsid w:val="00F779AF"/>
    <w:rsid w:val="00F84192"/>
    <w:rsid w:val="00F95583"/>
    <w:rsid w:val="00FA12F5"/>
    <w:rsid w:val="00FA2142"/>
    <w:rsid w:val="00FA302B"/>
    <w:rsid w:val="00FB4808"/>
    <w:rsid w:val="00FB65B8"/>
    <w:rsid w:val="00FB7FBC"/>
    <w:rsid w:val="00FC0787"/>
    <w:rsid w:val="00FC31F3"/>
    <w:rsid w:val="00FC7E8E"/>
    <w:rsid w:val="00FF10B9"/>
    <w:rsid w:val="00FF1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3b7788-8ad3-4dc1-8c21-5560497d669c}"/>
  <w14:docId w14:val="639807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6774CC"/>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05BA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05B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74CC"/>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05B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B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1115</Words>
  <Characters>6361</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7462</CharactersWithSpaces>
  <SharedDoc>false</SharedDoc>
  <HyperlinksChanged>false</HyperlinksChanged>
  <AppVersion>14.0000</AppVersion>
</Properties>
</file>

<file path=docProps/core.xml><?xml version="1.0" encoding="utf-8"?>
<coreProperties xmlns:dc="http://purl.org/dc/elements/1.1/" xmlns:dcterms="http://purl.org/dc/terms/" xmlns:xsi="http://www.w3.org/2001/XMLSchema-instance" xmlns="http://schemas.openxmlformats.org/package/2006/metadata/core-properties">
  <dc:creator>Patrice Surdi</dc:creator>
  <lastModifiedBy>BUMED</lastModifiedBy>
  <revision>2</revision>
  <lastPrinted>2012-10-22T21:09:00.0000000Z</lastPrinted>
  <dcterms:created xsi:type="dcterms:W3CDTF">2017-03-24T19:06:04.4921265Z</dcterms:created>
  <dcterms:modified xsi:type="dcterms:W3CDTF">2017-01-23T13:08:00.0000000Z</dcterms:modified>
</coreProperties>
</file>