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rFonts w:ascii="Cambria" w:cs="Cambria" w:eastAsia="Cambria" w:hAnsi="Cambria"/>
        </w:rPr>
      </w:pPr>
      <w:r w:rsidDel="00000000" w:rsidR="00000000" w:rsidRPr="00000000">
        <w:rPr>
          <w:rFonts w:ascii="Cambria" w:cs="Cambria" w:eastAsia="Cambria" w:hAnsi="Cambria"/>
          <w:rtl w:val="0"/>
        </w:rPr>
        <w:t xml:space="preserve">Immediate Notification to the Board (within 24 hours, in writing by overnight delivery or via email)</w:t>
      </w:r>
    </w:p>
    <w:p w:rsidR="00000000" w:rsidDel="00000000" w:rsidP="00000000" w:rsidRDefault="00000000" w:rsidRPr="00000000" w14:paraId="00000002">
      <w:pPr>
        <w:numPr>
          <w:ilvl w:val="0"/>
          <w:numId w:val="15"/>
        </w:numPr>
        <w:ind w:left="720" w:hanging="360"/>
        <w:rPr>
          <w:rFonts w:ascii="Cambria" w:cs="Cambria" w:eastAsia="Cambria" w:hAnsi="Cambria"/>
        </w:rPr>
      </w:pPr>
      <w:r w:rsidDel="00000000" w:rsidR="00000000" w:rsidRPr="00000000">
        <w:rPr>
          <w:rFonts w:ascii="Cambria" w:cs="Cambria" w:eastAsia="Cambria" w:hAnsi="Cambria"/>
          <w:rtl w:val="0"/>
        </w:rPr>
        <w:t xml:space="preserve">Change of ownership, management, or location of a licensed pharmacy or other occurrences</w:t>
      </w:r>
    </w:p>
    <w:p w:rsidR="00000000" w:rsidDel="00000000" w:rsidP="00000000" w:rsidRDefault="00000000" w:rsidRPr="00000000" w14:paraId="00000003">
      <w:pPr>
        <w:numPr>
          <w:ilvl w:val="1"/>
          <w:numId w:val="15"/>
        </w:numPr>
        <w:ind w:left="1440" w:hanging="360"/>
        <w:rPr>
          <w:rFonts w:ascii="Cambria" w:cs="Cambria" w:eastAsia="Cambria" w:hAnsi="Cambria"/>
        </w:rPr>
      </w:pPr>
      <w:r w:rsidDel="00000000" w:rsidR="00000000" w:rsidRPr="00000000">
        <w:rPr>
          <w:rFonts w:ascii="Cambria" w:cs="Cambria" w:eastAsia="Cambria" w:hAnsi="Cambria"/>
          <w:rtl w:val="0"/>
        </w:rPr>
        <w:t xml:space="preserve">the existing pharmacy license is void and there is no continuing authority to operate as a pharmacy.</w:t>
      </w:r>
    </w:p>
    <w:p w:rsidR="00000000" w:rsidDel="00000000" w:rsidP="00000000" w:rsidRDefault="00000000" w:rsidRPr="00000000" w14:paraId="00000004">
      <w:pPr>
        <w:numPr>
          <w:ilvl w:val="0"/>
          <w:numId w:val="15"/>
        </w:numPr>
        <w:ind w:left="720" w:hanging="360"/>
        <w:rPr>
          <w:rFonts w:ascii="Cambria" w:cs="Cambria" w:eastAsia="Cambria" w:hAnsi="Cambria"/>
        </w:rPr>
      </w:pPr>
      <w:r w:rsidDel="00000000" w:rsidR="00000000" w:rsidRPr="00000000">
        <w:rPr>
          <w:rFonts w:ascii="Cambria" w:cs="Cambria" w:eastAsia="Cambria" w:hAnsi="Cambria"/>
          <w:rtl w:val="0"/>
        </w:rPr>
        <w:t xml:space="preserve">Change of the pharmacist in charge of a licensed pharmacy</w:t>
      </w:r>
    </w:p>
    <w:p w:rsidR="00000000" w:rsidDel="00000000" w:rsidP="00000000" w:rsidRDefault="00000000" w:rsidRPr="00000000" w14:paraId="00000005">
      <w:pPr>
        <w:numPr>
          <w:ilvl w:val="1"/>
          <w:numId w:val="15"/>
        </w:numPr>
        <w:ind w:left="1440" w:hanging="360"/>
        <w:rPr>
          <w:rFonts w:ascii="Cambria" w:cs="Cambria" w:eastAsia="Cambria" w:hAnsi="Cambria"/>
        </w:rPr>
      </w:pPr>
      <w:r w:rsidDel="00000000" w:rsidR="00000000" w:rsidRPr="00000000">
        <w:rPr>
          <w:rFonts w:ascii="Cambria" w:cs="Cambria" w:eastAsia="Cambria" w:hAnsi="Cambria"/>
          <w:rtl w:val="0"/>
        </w:rPr>
        <w:t xml:space="preserve"> If no replacement - license suspended pending further action by the Board.</w:t>
      </w:r>
    </w:p>
    <w:p w:rsidR="00000000" w:rsidDel="00000000" w:rsidP="00000000" w:rsidRDefault="00000000" w:rsidRPr="00000000" w14:paraId="00000006">
      <w:pPr>
        <w:numPr>
          <w:ilvl w:val="0"/>
          <w:numId w:val="15"/>
        </w:numPr>
        <w:ind w:left="720" w:hanging="360"/>
        <w:rPr>
          <w:rFonts w:ascii="Cambria" w:cs="Cambria" w:eastAsia="Cambria" w:hAnsi="Cambria"/>
        </w:rPr>
      </w:pPr>
      <w:r w:rsidDel="00000000" w:rsidR="00000000" w:rsidRPr="00000000">
        <w:rPr>
          <w:rFonts w:ascii="Cambria" w:cs="Cambria" w:eastAsia="Cambria" w:hAnsi="Cambria"/>
          <w:rtl w:val="0"/>
        </w:rPr>
        <w:t xml:space="preserve">Permanent closing - contact and location of the records.</w:t>
      </w:r>
    </w:p>
    <w:p w:rsidR="00000000" w:rsidDel="00000000" w:rsidP="00000000" w:rsidRDefault="00000000" w:rsidRPr="00000000" w14:paraId="00000007">
      <w:pPr>
        <w:numPr>
          <w:ilvl w:val="0"/>
          <w:numId w:val="15"/>
        </w:numPr>
        <w:ind w:left="720" w:hanging="360"/>
        <w:rPr>
          <w:rFonts w:ascii="Cambria" w:cs="Cambria" w:eastAsia="Cambria" w:hAnsi="Cambria"/>
        </w:rPr>
      </w:pPr>
      <w:r w:rsidDel="00000000" w:rsidR="00000000" w:rsidRPr="00000000">
        <w:rPr>
          <w:rFonts w:ascii="Cambria" w:cs="Cambria" w:eastAsia="Cambria" w:hAnsi="Cambria"/>
          <w:rtl w:val="0"/>
        </w:rPr>
        <w:t xml:space="preserve">Any theft or loss of drugs or devices also to GDNA (Form 106)</w:t>
      </w:r>
    </w:p>
    <w:p w:rsidR="00000000" w:rsidDel="00000000" w:rsidP="00000000" w:rsidRDefault="00000000" w:rsidRPr="00000000" w14:paraId="00000008">
      <w:pPr>
        <w:numPr>
          <w:ilvl w:val="0"/>
          <w:numId w:val="15"/>
        </w:numPr>
        <w:ind w:left="720" w:hanging="360"/>
        <w:rPr/>
      </w:pPr>
      <w:r w:rsidDel="00000000" w:rsidR="00000000" w:rsidRPr="00000000">
        <w:rPr>
          <w:rFonts w:ascii="Cambria" w:cs="Cambria" w:eastAsia="Cambria" w:hAnsi="Cambria"/>
          <w:rtl w:val="0"/>
        </w:rPr>
        <w:t xml:space="preserve">Any known </w:t>
      </w:r>
      <w:r w:rsidDel="00000000" w:rsidR="00000000" w:rsidRPr="00000000">
        <w:rPr>
          <w:rFonts w:ascii="Cambria" w:cs="Cambria" w:eastAsia="Cambria" w:hAnsi="Cambria"/>
          <w:b w:val="1"/>
          <w:rtl w:val="0"/>
        </w:rPr>
        <w:t xml:space="preserve">conviction</w:t>
      </w:r>
      <w:r w:rsidDel="00000000" w:rsidR="00000000" w:rsidRPr="00000000">
        <w:rPr>
          <w:rFonts w:ascii="Cambria" w:cs="Cambria" w:eastAsia="Cambria" w:hAnsi="Cambria"/>
          <w:rtl w:val="0"/>
        </w:rPr>
        <w:t xml:space="preserve"> of any employee of a licensed pharmacy of any state or federal drug laws</w:t>
      </w:r>
    </w:p>
    <w:p w:rsidR="00000000" w:rsidDel="00000000" w:rsidP="00000000" w:rsidRDefault="00000000" w:rsidRPr="00000000" w14:paraId="00000009">
      <w:pPr>
        <w:numPr>
          <w:ilvl w:val="0"/>
          <w:numId w:val="15"/>
        </w:numPr>
        <w:ind w:left="720" w:hanging="360"/>
        <w:rPr>
          <w:rFonts w:ascii="Cambria" w:cs="Cambria" w:eastAsia="Cambria" w:hAnsi="Cambria"/>
        </w:rPr>
      </w:pPr>
      <w:r w:rsidDel="00000000" w:rsidR="00000000" w:rsidRPr="00000000">
        <w:rPr>
          <w:rFonts w:ascii="Cambria" w:cs="Cambria" w:eastAsia="Cambria" w:hAnsi="Cambria"/>
          <w:rtl w:val="0"/>
        </w:rPr>
        <w:t xml:space="preserve">Disasters or accidents involving the licensed pharmacy.</w:t>
      </w:r>
    </w:p>
    <w:p w:rsidR="00000000" w:rsidDel="00000000" w:rsidP="00000000" w:rsidRDefault="00000000" w:rsidRPr="00000000" w14:paraId="0000000A">
      <w:pPr>
        <w:numPr>
          <w:ilvl w:val="0"/>
          <w:numId w:val="15"/>
        </w:numPr>
        <w:ind w:left="720" w:hanging="360"/>
        <w:rPr>
          <w:rFonts w:ascii="Cambria" w:cs="Cambria" w:eastAsia="Cambria" w:hAnsi="Cambria"/>
        </w:rPr>
      </w:pPr>
      <w:r w:rsidDel="00000000" w:rsidR="00000000" w:rsidRPr="00000000">
        <w:rPr>
          <w:rFonts w:ascii="Cambria" w:cs="Cambria" w:eastAsia="Cambria" w:hAnsi="Cambria"/>
          <w:rtl w:val="0"/>
        </w:rPr>
        <w:t xml:space="preserve">Thefts or break-ins at the licensed pharmacy or loss of records</w:t>
      </w:r>
    </w:p>
    <w:p w:rsidR="00000000" w:rsidDel="00000000" w:rsidP="00000000" w:rsidRDefault="00000000" w:rsidRPr="00000000" w14:paraId="0000000B">
      <w:pPr>
        <w:numPr>
          <w:ilvl w:val="0"/>
          <w:numId w:val="15"/>
        </w:numPr>
        <w:ind w:left="720" w:hanging="360"/>
        <w:rPr>
          <w:rFonts w:ascii="Cambria" w:cs="Cambria" w:eastAsia="Cambria" w:hAnsi="Cambria"/>
        </w:rPr>
      </w:pPr>
      <w:r w:rsidDel="00000000" w:rsidR="00000000" w:rsidRPr="00000000">
        <w:rPr>
          <w:rFonts w:ascii="Cambria" w:cs="Cambria" w:eastAsia="Cambria" w:hAnsi="Cambria"/>
          <w:rtl w:val="0"/>
        </w:rPr>
        <w:t xml:space="preserve">Occurrence of a significant adverse drug reaction</w:t>
      </w:r>
    </w:p>
    <w:p w:rsidR="00000000" w:rsidDel="00000000" w:rsidP="00000000" w:rsidRDefault="00000000" w:rsidRPr="00000000" w14:paraId="0000000C">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0D">
      <w:pPr>
        <w:rPr>
          <w:rFonts w:ascii="Cambria" w:cs="Cambria" w:eastAsia="Cambria" w:hAnsi="Cambria"/>
        </w:rPr>
      </w:pPr>
      <w:r w:rsidDel="00000000" w:rsidR="00000000" w:rsidRPr="00000000">
        <w:rPr>
          <w:rtl w:val="0"/>
        </w:rPr>
      </w:r>
    </w:p>
    <w:p w:rsidR="00000000" w:rsidDel="00000000" w:rsidP="00000000" w:rsidRDefault="00000000" w:rsidRPr="00000000" w14:paraId="0000000E">
      <w:pPr>
        <w:rPr>
          <w:rFonts w:ascii="Cambria" w:cs="Cambria" w:eastAsia="Cambria" w:hAnsi="Cambria"/>
        </w:rPr>
      </w:pPr>
      <w:r w:rsidDel="00000000" w:rsidR="00000000" w:rsidRPr="00000000">
        <w:rPr>
          <w:rFonts w:ascii="Cambria" w:cs="Cambria" w:eastAsia="Cambria" w:hAnsi="Cambria"/>
          <w:rtl w:val="0"/>
        </w:rPr>
        <w:t xml:space="preserve">48 hours….</w:t>
      </w:r>
    </w:p>
    <w:p w:rsidR="00000000" w:rsidDel="00000000" w:rsidP="00000000" w:rsidRDefault="00000000" w:rsidRPr="00000000" w14:paraId="0000000F">
      <w:pPr>
        <w:numPr>
          <w:ilvl w:val="0"/>
          <w:numId w:val="44"/>
        </w:numPr>
        <w:ind w:left="720" w:hanging="360"/>
        <w:rPr>
          <w:rFonts w:ascii="Cambria" w:cs="Cambria" w:eastAsia="Cambria" w:hAnsi="Cambria"/>
        </w:rPr>
      </w:pPr>
      <w:r w:rsidDel="00000000" w:rsidR="00000000" w:rsidRPr="00000000">
        <w:rPr>
          <w:rFonts w:ascii="Cambria" w:cs="Cambria" w:eastAsia="Cambria" w:hAnsi="Cambria"/>
          <w:rtl w:val="0"/>
        </w:rPr>
        <w:t xml:space="preserve">48 hour notification for interchangeable substitution of a biosimilar to prescriber</w:t>
      </w:r>
    </w:p>
    <w:p w:rsidR="00000000" w:rsidDel="00000000" w:rsidP="00000000" w:rsidRDefault="00000000" w:rsidRPr="00000000" w14:paraId="00000010">
      <w:pPr>
        <w:numPr>
          <w:ilvl w:val="0"/>
          <w:numId w:val="44"/>
        </w:numPr>
        <w:ind w:left="720" w:hanging="360"/>
        <w:rPr>
          <w:rFonts w:ascii="Cambria" w:cs="Cambria" w:eastAsia="Cambria" w:hAnsi="Cambria"/>
        </w:rPr>
      </w:pPr>
      <w:r w:rsidDel="00000000" w:rsidR="00000000" w:rsidRPr="00000000">
        <w:rPr>
          <w:rFonts w:ascii="Cambria" w:cs="Cambria" w:eastAsia="Cambria" w:hAnsi="Cambria"/>
          <w:rtl w:val="0"/>
        </w:rPr>
        <w:t xml:space="preserve">Within 48 hours following the dispensing of a biological product, the dispensing pharmacist or designee shall communicate to the prescriber the specific product provided to the patient, including the name of the biological product and the manufacturer  </w:t>
      </w:r>
    </w:p>
    <w:p w:rsidR="00000000" w:rsidDel="00000000" w:rsidP="00000000" w:rsidRDefault="00000000" w:rsidRPr="00000000" w14:paraId="00000011">
      <w:pPr>
        <w:numPr>
          <w:ilvl w:val="0"/>
          <w:numId w:val="44"/>
        </w:numPr>
        <w:ind w:left="720" w:hanging="360"/>
        <w:rPr>
          <w:rFonts w:ascii="Cambria" w:cs="Cambria" w:eastAsia="Cambria" w:hAnsi="Cambria"/>
        </w:rPr>
      </w:pPr>
      <w:r w:rsidDel="00000000" w:rsidR="00000000" w:rsidRPr="00000000">
        <w:rPr>
          <w:rFonts w:ascii="Cambria" w:cs="Cambria" w:eastAsia="Cambria" w:hAnsi="Cambria"/>
          <w:rtl w:val="0"/>
        </w:rPr>
        <w:t xml:space="preserve">Registrants (pharmacy) must have records that are retrievable without delay (48 hours) --- slide 79</w:t>
      </w:r>
    </w:p>
    <w:p w:rsidR="00000000" w:rsidDel="00000000" w:rsidP="00000000" w:rsidRDefault="00000000" w:rsidRPr="00000000" w14:paraId="00000012">
      <w:pPr>
        <w:rPr>
          <w:rFonts w:ascii="Cambria" w:cs="Cambria" w:eastAsia="Cambria" w:hAnsi="Cambria"/>
        </w:rPr>
      </w:pPr>
      <w:r w:rsidDel="00000000" w:rsidR="00000000" w:rsidRPr="00000000">
        <w:rPr>
          <w:rtl w:val="0"/>
        </w:rPr>
      </w:r>
    </w:p>
    <w:p w:rsidR="00000000" w:rsidDel="00000000" w:rsidP="00000000" w:rsidRDefault="00000000" w:rsidRPr="00000000" w14:paraId="00000013">
      <w:pPr>
        <w:rPr>
          <w:rFonts w:ascii="Cambria" w:cs="Cambria" w:eastAsia="Cambria" w:hAnsi="Cambria"/>
        </w:rPr>
      </w:pPr>
      <w:r w:rsidDel="00000000" w:rsidR="00000000" w:rsidRPr="00000000">
        <w:rPr>
          <w:rFonts w:ascii="Cambria" w:cs="Cambria" w:eastAsia="Cambria" w:hAnsi="Cambria"/>
          <w:rtl w:val="0"/>
        </w:rPr>
        <w:t xml:space="preserve">72 hours… </w:t>
      </w:r>
    </w:p>
    <w:p w:rsidR="00000000" w:rsidDel="00000000" w:rsidP="00000000" w:rsidRDefault="00000000" w:rsidRPr="00000000" w14:paraId="00000014">
      <w:pPr>
        <w:numPr>
          <w:ilvl w:val="0"/>
          <w:numId w:val="62"/>
        </w:numPr>
        <w:ind w:left="720" w:hanging="360"/>
        <w:rPr>
          <w:rFonts w:ascii="Cambria" w:cs="Cambria" w:eastAsia="Cambria" w:hAnsi="Cambria"/>
        </w:rPr>
      </w:pPr>
      <w:r w:rsidDel="00000000" w:rsidR="00000000" w:rsidRPr="00000000">
        <w:rPr>
          <w:rFonts w:ascii="Cambria" w:cs="Cambria" w:eastAsia="Cambria" w:hAnsi="Cambria"/>
          <w:rtl w:val="0"/>
        </w:rPr>
        <w:t xml:space="preserve">Optometrists: they can prescribe nonnarcotic oral analgesics, Schedule III or Schedule IV controlled substances which are oral analgesics (used for no more than 72 hours without consultation with the patient’s physician)</w:t>
      </w:r>
    </w:p>
    <w:p w:rsidR="00000000" w:rsidDel="00000000" w:rsidP="00000000" w:rsidRDefault="00000000" w:rsidRPr="00000000" w14:paraId="00000015">
      <w:pPr>
        <w:numPr>
          <w:ilvl w:val="0"/>
          <w:numId w:val="62"/>
        </w:numPr>
        <w:ind w:left="720" w:hanging="360"/>
        <w:rPr>
          <w:rFonts w:ascii="Cambria" w:cs="Cambria" w:eastAsia="Cambria" w:hAnsi="Cambria"/>
        </w:rPr>
      </w:pPr>
      <w:r w:rsidDel="00000000" w:rsidR="00000000" w:rsidRPr="00000000">
        <w:rPr>
          <w:rFonts w:ascii="Cambria" w:cs="Cambria" w:eastAsia="Cambria" w:hAnsi="Cambria"/>
          <w:rtl w:val="0"/>
        </w:rPr>
        <w:t xml:space="preserve">Partial filling of CII: </w:t>
      </w:r>
      <w:r w:rsidDel="00000000" w:rsidR="00000000" w:rsidRPr="00000000">
        <w:rPr>
          <w:rFonts w:ascii="Cambria" w:cs="Cambria" w:eastAsia="Cambria" w:hAnsi="Cambria"/>
          <w:rtl w:val="0"/>
        </w:rPr>
        <w:t xml:space="preserve">The remaining portion of the prescription drug order may be filled within 72 hours of the first partial filling. After this 72-hour period, the remaining quantity shall not be dispensed, thereby causing the remaining quantity to be void.</w:t>
      </w:r>
    </w:p>
    <w:p w:rsidR="00000000" w:rsidDel="00000000" w:rsidP="00000000" w:rsidRDefault="00000000" w:rsidRPr="00000000" w14:paraId="00000016">
      <w:pPr>
        <w:numPr>
          <w:ilvl w:val="0"/>
          <w:numId w:val="62"/>
        </w:numPr>
        <w:ind w:left="720" w:hanging="360"/>
        <w:rPr>
          <w:rFonts w:ascii="Cambria" w:cs="Cambria" w:eastAsia="Cambria" w:hAnsi="Cambria"/>
        </w:rPr>
      </w:pPr>
      <w:r w:rsidDel="00000000" w:rsidR="00000000" w:rsidRPr="00000000">
        <w:rPr>
          <w:rFonts w:ascii="Cambria" w:cs="Cambria" w:eastAsia="Cambria" w:hAnsi="Cambria"/>
          <w:rtl w:val="0"/>
        </w:rPr>
        <w:t xml:space="preserve">Emergency service providers: a written record of all drugs used by such emergency service provider shall be provided to the issuing pharmacy within 72 hours of use</w:t>
      </w:r>
    </w:p>
    <w:p w:rsidR="00000000" w:rsidDel="00000000" w:rsidP="00000000" w:rsidRDefault="00000000" w:rsidRPr="00000000" w14:paraId="00000017">
      <w:pPr>
        <w:numPr>
          <w:ilvl w:val="0"/>
          <w:numId w:val="62"/>
        </w:numPr>
        <w:ind w:left="720" w:hanging="360"/>
        <w:rPr>
          <w:rFonts w:ascii="Cambria" w:cs="Cambria" w:eastAsia="Cambria" w:hAnsi="Cambria"/>
        </w:rPr>
      </w:pPr>
      <w:r w:rsidDel="00000000" w:rsidR="00000000" w:rsidRPr="00000000">
        <w:rPr>
          <w:rFonts w:ascii="Cambria" w:cs="Cambria" w:eastAsia="Cambria" w:hAnsi="Cambria"/>
          <w:rtl w:val="0"/>
        </w:rPr>
        <w:t xml:space="preserve">Hospital pharmacy: NMT 72 hour medication regimen available at one time in the patient care area except for those drugs in bulk packages which cannot be repackaged in unit-dose containers </w:t>
      </w:r>
    </w:p>
    <w:p w:rsidR="00000000" w:rsidDel="00000000" w:rsidP="00000000" w:rsidRDefault="00000000" w:rsidRPr="00000000" w14:paraId="00000018">
      <w:pPr>
        <w:numPr>
          <w:ilvl w:val="0"/>
          <w:numId w:val="62"/>
        </w:numPr>
        <w:ind w:left="720" w:hanging="360"/>
        <w:rPr>
          <w:rFonts w:ascii="Cambria" w:cs="Cambria" w:eastAsia="Cambria" w:hAnsi="Cambria"/>
        </w:rPr>
      </w:pPr>
      <w:r w:rsidDel="00000000" w:rsidR="00000000" w:rsidRPr="00000000">
        <w:rPr>
          <w:rFonts w:ascii="Cambria" w:cs="Cambria" w:eastAsia="Cambria" w:hAnsi="Cambria"/>
          <w:rtl w:val="0"/>
        </w:rPr>
        <w:t xml:space="preserve">Sterile drug maintenance kits: w/o patient specific prescription (72 hour rule for order receipt after use)</w:t>
      </w:r>
    </w:p>
    <w:p w:rsidR="00000000" w:rsidDel="00000000" w:rsidP="00000000" w:rsidRDefault="00000000" w:rsidRPr="00000000" w14:paraId="00000019">
      <w:pPr>
        <w:numPr>
          <w:ilvl w:val="0"/>
          <w:numId w:val="62"/>
        </w:numPr>
        <w:ind w:left="720" w:hanging="360"/>
        <w:rPr>
          <w:rFonts w:ascii="Cambria" w:cs="Cambria" w:eastAsia="Cambria" w:hAnsi="Cambria"/>
        </w:rPr>
      </w:pPr>
      <w:r w:rsidDel="00000000" w:rsidR="00000000" w:rsidRPr="00000000">
        <w:rPr>
          <w:rFonts w:ascii="Cambria" w:cs="Cambria" w:eastAsia="Cambria" w:hAnsi="Cambria"/>
          <w:rtl w:val="0"/>
        </w:rPr>
        <w:t xml:space="preserve">Hospice emergency drug kit: A valid, signed prescription drug order for any such drug must be issued to the vendor pharmacy, supplying the emergency drug kit, within 72 hours of the drug being taken from the kit</w:t>
      </w:r>
    </w:p>
    <w:p w:rsidR="00000000" w:rsidDel="00000000" w:rsidP="00000000" w:rsidRDefault="00000000" w:rsidRPr="00000000" w14:paraId="0000001A">
      <w:pPr>
        <w:numPr>
          <w:ilvl w:val="0"/>
          <w:numId w:val="62"/>
        </w:numPr>
        <w:ind w:left="720" w:hanging="360"/>
        <w:rPr>
          <w:rFonts w:ascii="Cambria" w:cs="Cambria" w:eastAsia="Cambria" w:hAnsi="Cambria"/>
        </w:rPr>
      </w:pPr>
      <w:r w:rsidDel="00000000" w:rsidR="00000000" w:rsidRPr="00000000">
        <w:rPr>
          <w:rFonts w:ascii="Cambria" w:cs="Cambria" w:eastAsia="Cambria" w:hAnsi="Cambria"/>
          <w:rtl w:val="0"/>
        </w:rPr>
        <w:t xml:space="preserve">Pharmacist refilling: if unable to contact patient’s prescriber can give a 72 hour supply of medication as long as it is NOT a controlled substance </w:t>
      </w:r>
    </w:p>
    <w:p w:rsidR="00000000" w:rsidDel="00000000" w:rsidP="00000000" w:rsidRDefault="00000000" w:rsidRPr="00000000" w14:paraId="0000001B">
      <w:pPr>
        <w:numPr>
          <w:ilvl w:val="0"/>
          <w:numId w:val="62"/>
        </w:numPr>
        <w:ind w:left="720" w:hanging="360"/>
        <w:rPr>
          <w:rFonts w:ascii="Cambria" w:cs="Cambria" w:eastAsia="Cambria" w:hAnsi="Cambria"/>
        </w:rPr>
      </w:pPr>
      <w:r w:rsidDel="00000000" w:rsidR="00000000" w:rsidRPr="00000000">
        <w:rPr>
          <w:rFonts w:ascii="Cambria" w:cs="Cambria" w:eastAsia="Cambria" w:hAnsi="Cambria"/>
          <w:rtl w:val="0"/>
        </w:rPr>
        <w:t xml:space="preserve">OTP clinic pharmacy: in emergency situations, a verbal order may be given and it must be signed by the physician within 72 hours </w:t>
      </w:r>
    </w:p>
    <w:p w:rsidR="00000000" w:rsidDel="00000000" w:rsidP="00000000" w:rsidRDefault="00000000" w:rsidRPr="00000000" w14:paraId="0000001C">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1D">
      <w:pPr>
        <w:ind w:left="0" w:firstLine="0"/>
        <w:rPr>
          <w:rFonts w:ascii="Cambria" w:cs="Cambria" w:eastAsia="Cambria" w:hAnsi="Cambria"/>
        </w:rPr>
      </w:pPr>
      <w:r w:rsidDel="00000000" w:rsidR="00000000" w:rsidRPr="00000000">
        <w:rPr>
          <w:rFonts w:ascii="Cambria" w:cs="Cambria" w:eastAsia="Cambria" w:hAnsi="Cambria"/>
          <w:rtl w:val="0"/>
        </w:rPr>
        <w:t xml:space="preserve">96 hours….</w:t>
      </w:r>
    </w:p>
    <w:p w:rsidR="00000000" w:rsidDel="00000000" w:rsidP="00000000" w:rsidRDefault="00000000" w:rsidRPr="00000000" w14:paraId="0000001E">
      <w:pPr>
        <w:numPr>
          <w:ilvl w:val="0"/>
          <w:numId w:val="7"/>
        </w:numPr>
        <w:ind w:left="720" w:hanging="360"/>
        <w:rPr>
          <w:rFonts w:ascii="Cambria" w:cs="Cambria" w:eastAsia="Cambria" w:hAnsi="Cambria"/>
        </w:rPr>
      </w:pPr>
      <w:r w:rsidDel="00000000" w:rsidR="00000000" w:rsidRPr="00000000">
        <w:rPr>
          <w:rFonts w:ascii="Cambria" w:cs="Cambria" w:eastAsia="Cambria" w:hAnsi="Cambria"/>
          <w:rtl w:val="0"/>
        </w:rPr>
        <w:t xml:space="preserve">Emergency dispensing compounding veterinarian: shall mean no more than a 96 hours supply dispensed for an urgenet condition by a licensed vet with a valid vet-client-patient relationship when timely access to a compounding pharamcy is not available </w:t>
      </w:r>
      <w:r w:rsidDel="00000000" w:rsidR="00000000" w:rsidRPr="00000000">
        <w:rPr>
          <w:rtl w:val="0"/>
        </w:rPr>
      </w:r>
    </w:p>
    <w:p w:rsidR="00000000" w:rsidDel="00000000" w:rsidP="00000000" w:rsidRDefault="00000000" w:rsidRPr="00000000" w14:paraId="0000001F">
      <w:pPr>
        <w:rPr>
          <w:rFonts w:ascii="Cambria" w:cs="Cambria" w:eastAsia="Cambria" w:hAnsi="Cambria"/>
        </w:rPr>
      </w:pPr>
      <w:r w:rsidDel="00000000" w:rsidR="00000000" w:rsidRPr="00000000">
        <w:rPr>
          <w:rFonts w:ascii="Cambria" w:cs="Cambria" w:eastAsia="Cambria" w:hAnsi="Cambria"/>
          <w:rtl w:val="0"/>
        </w:rPr>
        <w:t xml:space="preserve">3 days… </w:t>
      </w:r>
    </w:p>
    <w:p w:rsidR="00000000" w:rsidDel="00000000" w:rsidP="00000000" w:rsidRDefault="00000000" w:rsidRPr="00000000" w14:paraId="00000020">
      <w:pPr>
        <w:numPr>
          <w:ilvl w:val="0"/>
          <w:numId w:val="1"/>
        </w:numPr>
        <w:ind w:left="720" w:hanging="360"/>
        <w:rPr>
          <w:rFonts w:ascii="Cambria" w:cs="Cambria" w:eastAsia="Cambria" w:hAnsi="Cambria"/>
        </w:rPr>
      </w:pPr>
      <w:r w:rsidDel="00000000" w:rsidR="00000000" w:rsidRPr="00000000">
        <w:rPr>
          <w:rFonts w:ascii="Cambria" w:cs="Cambria" w:eastAsia="Cambria" w:hAnsi="Cambria"/>
          <w:rtl w:val="0"/>
        </w:rPr>
        <w:t xml:space="preserve">Fire or water damage must contact GDNA within 3 days – written notice</w:t>
      </w:r>
    </w:p>
    <w:p w:rsidR="00000000" w:rsidDel="00000000" w:rsidP="00000000" w:rsidRDefault="00000000" w:rsidRPr="00000000" w14:paraId="00000021">
      <w:pPr>
        <w:numPr>
          <w:ilvl w:val="1"/>
          <w:numId w:val="1"/>
        </w:numPr>
        <w:ind w:left="1440" w:hanging="360"/>
        <w:rPr>
          <w:rFonts w:ascii="Cambria" w:cs="Cambria" w:eastAsia="Cambria" w:hAnsi="Cambria"/>
        </w:rPr>
      </w:pPr>
      <w:r w:rsidDel="00000000" w:rsidR="00000000" w:rsidRPr="00000000">
        <w:rPr>
          <w:rFonts w:ascii="Cambria" w:cs="Cambria" w:eastAsia="Cambria" w:hAnsi="Cambria"/>
          <w:rtl w:val="0"/>
        </w:rPr>
        <w:t xml:space="preserve">Director of GDNA must respond within 3 days with inspection and then written report</w:t>
      </w:r>
    </w:p>
    <w:p w:rsidR="00000000" w:rsidDel="00000000" w:rsidP="00000000" w:rsidRDefault="00000000" w:rsidRPr="00000000" w14:paraId="00000022">
      <w:pPr>
        <w:numPr>
          <w:ilvl w:val="1"/>
          <w:numId w:val="1"/>
        </w:numPr>
        <w:ind w:left="1440" w:hanging="360"/>
        <w:rPr>
          <w:rFonts w:ascii="Cambria" w:cs="Cambria" w:eastAsia="Cambria" w:hAnsi="Cambria"/>
        </w:rPr>
      </w:pPr>
      <w:r w:rsidDel="00000000" w:rsidR="00000000" w:rsidRPr="00000000">
        <w:rPr>
          <w:rFonts w:ascii="Cambria" w:cs="Cambria" w:eastAsia="Cambria" w:hAnsi="Cambria"/>
          <w:rtl w:val="0"/>
        </w:rPr>
        <w:t xml:space="preserve">Either allow materials to enter commerce</w:t>
      </w:r>
    </w:p>
    <w:p w:rsidR="00000000" w:rsidDel="00000000" w:rsidP="00000000" w:rsidRDefault="00000000" w:rsidRPr="00000000" w14:paraId="00000023">
      <w:pPr>
        <w:numPr>
          <w:ilvl w:val="1"/>
          <w:numId w:val="1"/>
        </w:numPr>
        <w:ind w:left="1440" w:hanging="360"/>
        <w:rPr>
          <w:rFonts w:ascii="Cambria" w:cs="Cambria" w:eastAsia="Cambria" w:hAnsi="Cambria"/>
        </w:rPr>
      </w:pPr>
      <w:r w:rsidDel="00000000" w:rsidR="00000000" w:rsidRPr="00000000">
        <w:rPr>
          <w:rFonts w:ascii="Cambria" w:cs="Cambria" w:eastAsia="Cambria" w:hAnsi="Cambria"/>
          <w:rtl w:val="0"/>
        </w:rPr>
        <w:t xml:space="preserve">OR, declare as adulterated, etc.</w:t>
      </w:r>
    </w:p>
    <w:p w:rsidR="00000000" w:rsidDel="00000000" w:rsidP="00000000" w:rsidRDefault="00000000" w:rsidRPr="00000000" w14:paraId="00000024">
      <w:pPr>
        <w:numPr>
          <w:ilvl w:val="0"/>
          <w:numId w:val="1"/>
        </w:numPr>
        <w:ind w:left="720" w:hanging="360"/>
        <w:rPr>
          <w:rFonts w:ascii="Cambria" w:cs="Cambria" w:eastAsia="Cambria" w:hAnsi="Cambria"/>
        </w:rPr>
      </w:pPr>
      <w:r w:rsidDel="00000000" w:rsidR="00000000" w:rsidRPr="00000000">
        <w:rPr>
          <w:rFonts w:ascii="Cambria" w:cs="Cambria" w:eastAsia="Cambria" w:hAnsi="Cambria"/>
          <w:rtl w:val="0"/>
        </w:rPr>
        <w:t xml:space="preserve">Theft, loss, unaccounted for Controlled Substances</w:t>
      </w:r>
    </w:p>
    <w:p w:rsidR="00000000" w:rsidDel="00000000" w:rsidP="00000000" w:rsidRDefault="00000000" w:rsidRPr="00000000" w14:paraId="00000025">
      <w:pPr>
        <w:numPr>
          <w:ilvl w:val="1"/>
          <w:numId w:val="1"/>
        </w:numPr>
        <w:ind w:left="1440" w:hanging="360"/>
        <w:rPr>
          <w:rFonts w:ascii="Cambria" w:cs="Cambria" w:eastAsia="Cambria" w:hAnsi="Cambria"/>
        </w:rPr>
      </w:pPr>
      <w:r w:rsidDel="00000000" w:rsidR="00000000" w:rsidRPr="00000000">
        <w:rPr>
          <w:rFonts w:ascii="Cambria" w:cs="Cambria" w:eastAsia="Cambria" w:hAnsi="Cambria"/>
          <w:rtl w:val="0"/>
        </w:rPr>
        <w:t xml:space="preserve">Report within 3 days (verbal) to DEA and GDNA (and local police)</w:t>
      </w:r>
    </w:p>
    <w:p w:rsidR="00000000" w:rsidDel="00000000" w:rsidP="00000000" w:rsidRDefault="00000000" w:rsidRPr="00000000" w14:paraId="00000026">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27">
      <w:pPr>
        <w:rPr>
          <w:rFonts w:ascii="Cambria" w:cs="Cambria" w:eastAsia="Cambria" w:hAnsi="Cambria"/>
        </w:rPr>
      </w:pPr>
      <w:r w:rsidDel="00000000" w:rsidR="00000000" w:rsidRPr="00000000">
        <w:rPr>
          <w:rFonts w:ascii="Cambria" w:cs="Cambria" w:eastAsia="Cambria" w:hAnsi="Cambria"/>
          <w:rtl w:val="0"/>
        </w:rPr>
        <w:t xml:space="preserve">7 days…</w:t>
      </w:r>
    </w:p>
    <w:p w:rsidR="00000000" w:rsidDel="00000000" w:rsidP="00000000" w:rsidRDefault="00000000" w:rsidRPr="00000000" w14:paraId="00000028">
      <w:pPr>
        <w:numPr>
          <w:ilvl w:val="0"/>
          <w:numId w:val="57"/>
        </w:numPr>
        <w:ind w:left="720" w:hanging="360"/>
        <w:rPr>
          <w:rFonts w:ascii="Cambria" w:cs="Cambria" w:eastAsia="Cambria" w:hAnsi="Cambria"/>
        </w:rPr>
      </w:pPr>
      <w:r w:rsidDel="00000000" w:rsidR="00000000" w:rsidRPr="00000000">
        <w:rPr>
          <w:rFonts w:ascii="Cambria" w:cs="Cambria" w:eastAsia="Cambria" w:hAnsi="Cambria"/>
          <w:rtl w:val="0"/>
        </w:rPr>
        <w:t xml:space="preserve">Within 7 days after authorizing an emergency oral prescription drug order, the prescribing practitioner shall cause a written prescription drug order to be delivered to the dispensing pharmacist for the emergency quantity prescribed</w:t>
      </w:r>
    </w:p>
    <w:p w:rsidR="00000000" w:rsidDel="00000000" w:rsidP="00000000" w:rsidRDefault="00000000" w:rsidRPr="00000000" w14:paraId="00000029">
      <w:pPr>
        <w:numPr>
          <w:ilvl w:val="0"/>
          <w:numId w:val="57"/>
        </w:numPr>
        <w:ind w:left="720" w:hanging="360"/>
        <w:rPr>
          <w:rFonts w:ascii="Cambria" w:cs="Cambria" w:eastAsia="Cambria" w:hAnsi="Cambria"/>
        </w:rPr>
      </w:pPr>
      <w:r w:rsidDel="00000000" w:rsidR="00000000" w:rsidRPr="00000000">
        <w:rPr>
          <w:rFonts w:ascii="Cambria" w:cs="Cambria" w:eastAsia="Cambria" w:hAnsi="Cambria"/>
          <w:rtl w:val="0"/>
        </w:rPr>
        <w:t xml:space="preserve">RAMS: 7 day inventory of controlled substances by pharmacist or nurse</w:t>
      </w:r>
    </w:p>
    <w:p w:rsidR="00000000" w:rsidDel="00000000" w:rsidP="00000000" w:rsidRDefault="00000000" w:rsidRPr="00000000" w14:paraId="0000002A">
      <w:pPr>
        <w:numPr>
          <w:ilvl w:val="0"/>
          <w:numId w:val="57"/>
        </w:numPr>
        <w:ind w:left="720" w:hanging="360"/>
        <w:rPr>
          <w:rFonts w:ascii="Cambria" w:cs="Cambria" w:eastAsia="Cambria" w:hAnsi="Cambria"/>
        </w:rPr>
      </w:pPr>
      <w:r w:rsidDel="00000000" w:rsidR="00000000" w:rsidRPr="00000000">
        <w:rPr>
          <w:rFonts w:ascii="Cambria" w:cs="Cambria" w:eastAsia="Cambria" w:hAnsi="Cambria"/>
          <w:rtl w:val="0"/>
        </w:rPr>
        <w:t xml:space="preserve">Pharmacist refilling: The dispensing pharmacist notifies the practitioner or his or her agent of the dispensing within seven working days after the prescription is refilled (after the 72 hour supply has been given to the patient after not being able to contact prescriber)</w:t>
      </w:r>
    </w:p>
    <w:p w:rsidR="00000000" w:rsidDel="00000000" w:rsidP="00000000" w:rsidRDefault="00000000" w:rsidRPr="00000000" w14:paraId="0000002B">
      <w:pPr>
        <w:numPr>
          <w:ilvl w:val="0"/>
          <w:numId w:val="57"/>
        </w:numPr>
        <w:ind w:left="720" w:hanging="360"/>
        <w:rPr>
          <w:rFonts w:ascii="Cambria" w:cs="Cambria" w:eastAsia="Cambria" w:hAnsi="Cambria"/>
        </w:rPr>
      </w:pPr>
      <w:r w:rsidDel="00000000" w:rsidR="00000000" w:rsidRPr="00000000">
        <w:rPr>
          <w:rFonts w:ascii="Cambria" w:cs="Cambria" w:eastAsia="Cambria" w:hAnsi="Cambria"/>
          <w:rtl w:val="0"/>
        </w:rPr>
        <w:t xml:space="preserve">Psuedoephedrine: within 7 days notify the GDNA of any purchases of products containing pseudoephedrine from the wholesale distributor which the wholesaler judges to be excessive </w:t>
      </w:r>
    </w:p>
    <w:p w:rsidR="00000000" w:rsidDel="00000000" w:rsidP="00000000" w:rsidRDefault="00000000" w:rsidRPr="00000000" w14:paraId="0000002C">
      <w:pPr>
        <w:numPr>
          <w:ilvl w:val="0"/>
          <w:numId w:val="57"/>
        </w:numPr>
        <w:ind w:left="720" w:hanging="360"/>
        <w:rPr>
          <w:rFonts w:ascii="Cambria" w:cs="Cambria" w:eastAsia="Cambria" w:hAnsi="Cambria"/>
        </w:rPr>
      </w:pPr>
      <w:r w:rsidDel="00000000" w:rsidR="00000000" w:rsidRPr="00000000">
        <w:rPr>
          <w:rFonts w:ascii="Cambria" w:cs="Cambria" w:eastAsia="Cambria" w:hAnsi="Cambria"/>
          <w:rtl w:val="0"/>
        </w:rPr>
        <w:t xml:space="preserve">Prison Clinic Pharmacy Night Cabinet: inventoried no less than once per week </w:t>
      </w:r>
    </w:p>
    <w:p w:rsidR="00000000" w:rsidDel="00000000" w:rsidP="00000000" w:rsidRDefault="00000000" w:rsidRPr="00000000" w14:paraId="0000002D">
      <w:pPr>
        <w:numPr>
          <w:ilvl w:val="0"/>
          <w:numId w:val="57"/>
        </w:numPr>
        <w:ind w:left="720" w:hanging="360"/>
        <w:rPr>
          <w:rFonts w:ascii="Cambria" w:cs="Cambria" w:eastAsia="Cambria" w:hAnsi="Cambria"/>
        </w:rPr>
      </w:pPr>
      <w:r w:rsidDel="00000000" w:rsidR="00000000" w:rsidRPr="00000000">
        <w:rPr>
          <w:rFonts w:ascii="Cambria" w:cs="Cambria" w:eastAsia="Cambria" w:hAnsi="Cambria"/>
          <w:rtl w:val="0"/>
        </w:rPr>
        <w:t xml:space="preserve">Hospital Pharmacy Night Cabinet: inventoried no less than once per week</w:t>
      </w:r>
    </w:p>
    <w:p w:rsidR="00000000" w:rsidDel="00000000" w:rsidP="00000000" w:rsidRDefault="00000000" w:rsidRPr="00000000" w14:paraId="0000002E">
      <w:pPr>
        <w:numPr>
          <w:ilvl w:val="0"/>
          <w:numId w:val="57"/>
        </w:numPr>
        <w:ind w:left="720" w:hanging="360"/>
        <w:rPr>
          <w:rFonts w:ascii="Cambria" w:cs="Cambria" w:eastAsia="Cambria" w:hAnsi="Cambria"/>
        </w:rPr>
      </w:pPr>
      <w:r w:rsidDel="00000000" w:rsidR="00000000" w:rsidRPr="00000000">
        <w:rPr>
          <w:rFonts w:ascii="Cambria" w:cs="Cambria" w:eastAsia="Cambria" w:hAnsi="Cambria"/>
          <w:rtl w:val="0"/>
        </w:rPr>
        <w:t xml:space="preserve">Mail order pharmacy: if delivery of prescription is compromised the pharamcy will replace medication by next day delivery or pharmacy will contact patient’s prescrier to arrange a prescription for a minimum of seven day supply </w:t>
      </w:r>
    </w:p>
    <w:p w:rsidR="00000000" w:rsidDel="00000000" w:rsidP="00000000" w:rsidRDefault="00000000" w:rsidRPr="00000000" w14:paraId="0000002F">
      <w:pPr>
        <w:rPr>
          <w:rFonts w:ascii="Cambria" w:cs="Cambria" w:eastAsia="Cambria" w:hAnsi="Cambria"/>
        </w:rPr>
      </w:pPr>
      <w:r w:rsidDel="00000000" w:rsidR="00000000" w:rsidRPr="00000000">
        <w:rPr>
          <w:rFonts w:ascii="Cambria" w:cs="Cambria" w:eastAsia="Cambria" w:hAnsi="Cambria"/>
          <w:rtl w:val="0"/>
        </w:rPr>
        <w:t xml:space="preserve">10 days… </w:t>
      </w:r>
    </w:p>
    <w:p w:rsidR="00000000" w:rsidDel="00000000" w:rsidP="00000000" w:rsidRDefault="00000000" w:rsidRPr="00000000" w14:paraId="00000030">
      <w:pPr>
        <w:numPr>
          <w:ilvl w:val="0"/>
          <w:numId w:val="28"/>
        </w:numPr>
        <w:ind w:left="720" w:hanging="360"/>
        <w:rPr/>
      </w:pPr>
      <w:r w:rsidDel="00000000" w:rsidR="00000000" w:rsidRPr="00000000">
        <w:rPr>
          <w:rFonts w:ascii="Cambria" w:cs="Cambria" w:eastAsia="Cambria" w:hAnsi="Cambria"/>
          <w:rtl w:val="0"/>
        </w:rPr>
        <w:t xml:space="preserve">Pharmacist: Notice of any change of employment or change of business address shall be filed with the division director within </w:t>
      </w:r>
      <w:r w:rsidDel="00000000" w:rsidR="00000000" w:rsidRPr="00000000">
        <w:rPr>
          <w:rFonts w:ascii="Cambria" w:cs="Cambria" w:eastAsia="Cambria" w:hAnsi="Cambria"/>
          <w:b w:val="1"/>
          <w:rtl w:val="0"/>
        </w:rPr>
        <w:t xml:space="preserve">ten</w:t>
      </w:r>
      <w:r w:rsidDel="00000000" w:rsidR="00000000" w:rsidRPr="00000000">
        <w:rPr>
          <w:rFonts w:ascii="Cambria" w:cs="Cambria" w:eastAsia="Cambria" w:hAnsi="Cambria"/>
          <w:rtl w:val="0"/>
        </w:rPr>
        <w:t xml:space="preserve"> days after such change.</w:t>
      </w:r>
    </w:p>
    <w:p w:rsidR="00000000" w:rsidDel="00000000" w:rsidP="00000000" w:rsidRDefault="00000000" w:rsidRPr="00000000" w14:paraId="00000031">
      <w:pPr>
        <w:numPr>
          <w:ilvl w:val="0"/>
          <w:numId w:val="28"/>
        </w:numPr>
        <w:ind w:left="720" w:hanging="360"/>
        <w:rPr/>
      </w:pPr>
      <w:r w:rsidDel="00000000" w:rsidR="00000000" w:rsidRPr="00000000">
        <w:rPr>
          <w:rFonts w:ascii="Cambria" w:cs="Cambria" w:eastAsia="Cambria" w:hAnsi="Cambria"/>
          <w:rtl w:val="0"/>
        </w:rPr>
        <w:t xml:space="preserve">Pharmacy technician: A registrant has a responsibility to update the board with a change of home address and employment address within </w:t>
      </w:r>
      <w:r w:rsidDel="00000000" w:rsidR="00000000" w:rsidRPr="00000000">
        <w:rPr>
          <w:rFonts w:ascii="Cambria" w:cs="Cambria" w:eastAsia="Cambria" w:hAnsi="Cambria"/>
          <w:b w:val="1"/>
          <w:rtl w:val="0"/>
        </w:rPr>
        <w:t xml:space="preserve">ten (10)</w:t>
      </w:r>
      <w:r w:rsidDel="00000000" w:rsidR="00000000" w:rsidRPr="00000000">
        <w:rPr>
          <w:rFonts w:ascii="Cambria" w:cs="Cambria" w:eastAsia="Cambria" w:hAnsi="Cambria"/>
          <w:rtl w:val="0"/>
        </w:rPr>
        <w:t xml:space="preserve"> days of such change</w:t>
      </w:r>
    </w:p>
    <w:p w:rsidR="00000000" w:rsidDel="00000000" w:rsidP="00000000" w:rsidRDefault="00000000" w:rsidRPr="00000000" w14:paraId="00000032">
      <w:pPr>
        <w:numPr>
          <w:ilvl w:val="0"/>
          <w:numId w:val="28"/>
        </w:numPr>
        <w:ind w:left="720" w:hanging="360"/>
        <w:rPr>
          <w:rFonts w:ascii="Cambria" w:cs="Cambria" w:eastAsia="Cambria" w:hAnsi="Cambria"/>
        </w:rPr>
      </w:pPr>
      <w:r w:rsidDel="00000000" w:rsidR="00000000" w:rsidRPr="00000000">
        <w:rPr>
          <w:rFonts w:ascii="Cambria" w:cs="Cambria" w:eastAsia="Cambria" w:hAnsi="Cambria"/>
          <w:rtl w:val="0"/>
        </w:rPr>
        <w:t xml:space="preserve">Any pharmacist having knowledge that a pharmacist or drug store owner allows or</w:t>
      </w:r>
    </w:p>
    <w:p w:rsidR="00000000" w:rsidDel="00000000" w:rsidP="00000000" w:rsidRDefault="00000000" w:rsidRPr="00000000" w14:paraId="00000033">
      <w:pPr>
        <w:ind w:left="720" w:firstLine="0"/>
        <w:rPr>
          <w:rFonts w:ascii="Cambria" w:cs="Cambria" w:eastAsia="Cambria" w:hAnsi="Cambria"/>
        </w:rPr>
      </w:pPr>
      <w:r w:rsidDel="00000000" w:rsidR="00000000" w:rsidRPr="00000000">
        <w:rPr>
          <w:rFonts w:ascii="Cambria" w:cs="Cambria" w:eastAsia="Cambria" w:hAnsi="Cambria"/>
          <w:rtl w:val="0"/>
        </w:rPr>
        <w:t xml:space="preserve">encourages any unlicensed person to illegally fill prescriptions or practice pharmacy</w:t>
      </w:r>
    </w:p>
    <w:p w:rsidR="00000000" w:rsidDel="00000000" w:rsidP="00000000" w:rsidRDefault="00000000" w:rsidRPr="00000000" w14:paraId="00000034">
      <w:pPr>
        <w:ind w:left="720" w:firstLine="0"/>
        <w:rPr>
          <w:rFonts w:ascii="Cambria" w:cs="Cambria" w:eastAsia="Cambria" w:hAnsi="Cambria"/>
        </w:rPr>
      </w:pPr>
      <w:r w:rsidDel="00000000" w:rsidR="00000000" w:rsidRPr="00000000">
        <w:rPr>
          <w:rFonts w:ascii="Cambria" w:cs="Cambria" w:eastAsia="Cambria" w:hAnsi="Cambria"/>
          <w:rtl w:val="0"/>
        </w:rPr>
        <w:t xml:space="preserve">while impaired shall report such action within ten (10) days to the Director of the Georgia Drugs and Narcotics Agency (GDNA)</w:t>
      </w:r>
    </w:p>
    <w:p w:rsidR="00000000" w:rsidDel="00000000" w:rsidP="00000000" w:rsidRDefault="00000000" w:rsidRPr="00000000" w14:paraId="00000035">
      <w:pPr>
        <w:numPr>
          <w:ilvl w:val="0"/>
          <w:numId w:val="53"/>
        </w:numPr>
        <w:ind w:left="720" w:hanging="360"/>
        <w:rPr>
          <w:rFonts w:ascii="Cambria" w:cs="Cambria" w:eastAsia="Cambria" w:hAnsi="Cambria"/>
        </w:rPr>
      </w:pPr>
      <w:r w:rsidDel="00000000" w:rsidR="00000000" w:rsidRPr="00000000">
        <w:rPr>
          <w:rFonts w:ascii="Cambria" w:cs="Cambria" w:eastAsia="Cambria" w:hAnsi="Cambria"/>
          <w:rtl w:val="0"/>
        </w:rPr>
        <w:t xml:space="preserve">Theft, loss, unaccounted for Controlled Substances</w:t>
      </w:r>
    </w:p>
    <w:p w:rsidR="00000000" w:rsidDel="00000000" w:rsidP="00000000" w:rsidRDefault="00000000" w:rsidRPr="00000000" w14:paraId="00000036">
      <w:pPr>
        <w:numPr>
          <w:ilvl w:val="1"/>
          <w:numId w:val="53"/>
        </w:numPr>
        <w:ind w:left="1440" w:hanging="360"/>
        <w:rPr>
          <w:rFonts w:ascii="Cambria" w:cs="Cambria" w:eastAsia="Cambria" w:hAnsi="Cambria"/>
        </w:rPr>
      </w:pPr>
      <w:r w:rsidDel="00000000" w:rsidR="00000000" w:rsidRPr="00000000">
        <w:rPr>
          <w:rFonts w:ascii="Cambria" w:cs="Cambria" w:eastAsia="Cambria" w:hAnsi="Cambria"/>
          <w:rtl w:val="0"/>
        </w:rPr>
        <w:t xml:space="preserve">DEA FORM 106 within 10 days</w:t>
      </w:r>
    </w:p>
    <w:p w:rsidR="00000000" w:rsidDel="00000000" w:rsidP="00000000" w:rsidRDefault="00000000" w:rsidRPr="00000000" w14:paraId="00000037">
      <w:pPr>
        <w:numPr>
          <w:ilvl w:val="1"/>
          <w:numId w:val="53"/>
        </w:numPr>
        <w:ind w:left="1440" w:hanging="360"/>
        <w:rPr>
          <w:rFonts w:ascii="Cambria" w:cs="Cambria" w:eastAsia="Cambria" w:hAnsi="Cambria"/>
        </w:rPr>
      </w:pPr>
      <w:r w:rsidDel="00000000" w:rsidR="00000000" w:rsidRPr="00000000">
        <w:rPr>
          <w:rFonts w:ascii="Cambria" w:cs="Cambria" w:eastAsia="Cambria" w:hAnsi="Cambria"/>
          <w:rtl w:val="0"/>
        </w:rPr>
        <w:t xml:space="preserve">Copies to DEA and GDNA</w:t>
      </w:r>
    </w:p>
    <w:p w:rsidR="00000000" w:rsidDel="00000000" w:rsidP="00000000" w:rsidRDefault="00000000" w:rsidRPr="00000000" w14:paraId="00000038">
      <w:pPr>
        <w:numPr>
          <w:ilvl w:val="0"/>
          <w:numId w:val="53"/>
        </w:numPr>
        <w:ind w:left="720" w:hanging="360"/>
        <w:rPr>
          <w:rFonts w:ascii="Cambria" w:cs="Cambria" w:eastAsia="Cambria" w:hAnsi="Cambria"/>
        </w:rPr>
      </w:pPr>
      <w:r w:rsidDel="00000000" w:rsidR="00000000" w:rsidRPr="00000000">
        <w:rPr>
          <w:rFonts w:ascii="Cambria" w:cs="Cambria" w:eastAsia="Cambria" w:hAnsi="Cambria"/>
          <w:rtl w:val="0"/>
        </w:rPr>
        <w:t xml:space="preserve">Felony convictoin: any licensee, registration holder, or permit holder who is convicted of a felony shall be required to notify the board of the conviction within 10 days of the conviction </w:t>
      </w:r>
    </w:p>
    <w:p w:rsidR="00000000" w:rsidDel="00000000" w:rsidP="00000000" w:rsidRDefault="00000000" w:rsidRPr="00000000" w14:paraId="00000039">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3A">
      <w:pPr>
        <w:ind w:left="0" w:firstLine="0"/>
        <w:rPr>
          <w:rFonts w:ascii="Cambria" w:cs="Cambria" w:eastAsia="Cambria" w:hAnsi="Cambria"/>
        </w:rPr>
      </w:pPr>
      <w:r w:rsidDel="00000000" w:rsidR="00000000" w:rsidRPr="00000000">
        <w:rPr>
          <w:rFonts w:ascii="Cambria" w:cs="Cambria" w:eastAsia="Cambria" w:hAnsi="Cambria"/>
          <w:rtl w:val="0"/>
        </w:rPr>
        <w:t xml:space="preserve">14 days…. </w:t>
      </w:r>
    </w:p>
    <w:p w:rsidR="00000000" w:rsidDel="00000000" w:rsidP="00000000" w:rsidRDefault="00000000" w:rsidRPr="00000000" w14:paraId="0000003B">
      <w:pPr>
        <w:numPr>
          <w:ilvl w:val="0"/>
          <w:numId w:val="42"/>
        </w:numPr>
        <w:ind w:left="720" w:hanging="360"/>
        <w:rPr>
          <w:rFonts w:ascii="Cambria" w:cs="Cambria" w:eastAsia="Cambria" w:hAnsi="Cambria"/>
        </w:rPr>
      </w:pPr>
      <w:r w:rsidDel="00000000" w:rsidR="00000000" w:rsidRPr="00000000">
        <w:rPr>
          <w:rFonts w:ascii="Cambria" w:cs="Cambria" w:eastAsia="Cambria" w:hAnsi="Cambria"/>
          <w:rtl w:val="0"/>
        </w:rPr>
        <w:t xml:space="preserve">Aqueous solutions compounded with solid drugs: NMT 14 days under refrigeration</w:t>
      </w:r>
    </w:p>
    <w:p w:rsidR="00000000" w:rsidDel="00000000" w:rsidP="00000000" w:rsidRDefault="00000000" w:rsidRPr="00000000" w14:paraId="0000003C">
      <w:pPr>
        <w:numPr>
          <w:ilvl w:val="0"/>
          <w:numId w:val="42"/>
        </w:numPr>
        <w:ind w:left="720" w:hanging="360"/>
        <w:rPr>
          <w:rFonts w:ascii="Cambria" w:cs="Cambria" w:eastAsia="Cambria" w:hAnsi="Cambria"/>
        </w:rPr>
      </w:pPr>
      <w:r w:rsidDel="00000000" w:rsidR="00000000" w:rsidRPr="00000000">
        <w:rPr>
          <w:rFonts w:ascii="Cambria" w:cs="Cambria" w:eastAsia="Cambria" w:hAnsi="Cambria"/>
          <w:rtl w:val="0"/>
        </w:rPr>
        <w:t xml:space="preserve">Destruction: Required documents for the once a year destruction of controlled substances must be received by the DEA within 2 weeks before the date of destruction (ex. LTCF)</w:t>
      </w:r>
    </w:p>
    <w:p w:rsidR="00000000" w:rsidDel="00000000" w:rsidP="00000000" w:rsidRDefault="00000000" w:rsidRPr="00000000" w14:paraId="0000003D">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3E">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3F">
      <w:pPr>
        <w:ind w:left="0" w:firstLine="0"/>
        <w:rPr>
          <w:rFonts w:ascii="Cambria" w:cs="Cambria" w:eastAsia="Cambria" w:hAnsi="Cambria"/>
        </w:rPr>
      </w:pPr>
      <w:r w:rsidDel="00000000" w:rsidR="00000000" w:rsidRPr="00000000">
        <w:rPr>
          <w:rFonts w:ascii="Cambria" w:cs="Cambria" w:eastAsia="Cambria" w:hAnsi="Cambria"/>
          <w:rtl w:val="0"/>
        </w:rPr>
        <w:t xml:space="preserve">Monthly…</w:t>
      </w:r>
    </w:p>
    <w:p w:rsidR="00000000" w:rsidDel="00000000" w:rsidP="00000000" w:rsidRDefault="00000000" w:rsidRPr="00000000" w14:paraId="00000040">
      <w:pPr>
        <w:numPr>
          <w:ilvl w:val="0"/>
          <w:numId w:val="40"/>
        </w:numPr>
        <w:ind w:left="720" w:hanging="360"/>
        <w:rPr>
          <w:rFonts w:ascii="Cambria" w:cs="Cambria" w:eastAsia="Cambria" w:hAnsi="Cambria"/>
        </w:rPr>
      </w:pPr>
      <w:r w:rsidDel="00000000" w:rsidR="00000000" w:rsidRPr="00000000">
        <w:rPr>
          <w:rFonts w:ascii="Cambria" w:cs="Cambria" w:eastAsia="Cambria" w:hAnsi="Cambria"/>
          <w:rtl w:val="0"/>
        </w:rPr>
        <w:t xml:space="preserve">Emergency drug kits - long term care and nursing home: An emergency drug kit must be inventoried once a month by a pharmacist from the provider pharmacy and sign a card attached to the kit indicating the date it was inspected</w:t>
      </w:r>
    </w:p>
    <w:p w:rsidR="00000000" w:rsidDel="00000000" w:rsidP="00000000" w:rsidRDefault="00000000" w:rsidRPr="00000000" w14:paraId="00000041">
      <w:pPr>
        <w:numPr>
          <w:ilvl w:val="0"/>
          <w:numId w:val="40"/>
        </w:numPr>
        <w:ind w:left="720" w:hanging="360"/>
        <w:rPr>
          <w:rFonts w:ascii="Cambria" w:cs="Cambria" w:eastAsia="Cambria" w:hAnsi="Cambria"/>
        </w:rPr>
      </w:pPr>
      <w:r w:rsidDel="00000000" w:rsidR="00000000" w:rsidRPr="00000000">
        <w:rPr>
          <w:rFonts w:ascii="Cambria" w:cs="Cambria" w:eastAsia="Cambria" w:hAnsi="Cambria"/>
          <w:rtl w:val="0"/>
        </w:rPr>
        <w:t xml:space="preserve">Hospital pharmacy - monthly inspections by the DOP monitoring the flow of the pharmacy </w:t>
      </w:r>
    </w:p>
    <w:p w:rsidR="00000000" w:rsidDel="00000000" w:rsidP="00000000" w:rsidRDefault="00000000" w:rsidRPr="00000000" w14:paraId="00000042">
      <w:pPr>
        <w:numPr>
          <w:ilvl w:val="0"/>
          <w:numId w:val="40"/>
        </w:numPr>
        <w:ind w:left="720" w:hanging="360"/>
        <w:rPr>
          <w:rFonts w:ascii="Cambria" w:cs="Cambria" w:eastAsia="Cambria" w:hAnsi="Cambria"/>
        </w:rPr>
      </w:pPr>
      <w:r w:rsidDel="00000000" w:rsidR="00000000" w:rsidRPr="00000000">
        <w:rPr>
          <w:rFonts w:ascii="Cambria" w:cs="Cambria" w:eastAsia="Cambria" w:hAnsi="Cambria"/>
          <w:rtl w:val="0"/>
        </w:rPr>
        <w:t xml:space="preserve">Hospital pharmacy: a survey of usage trends of each standard ward inventory shall be prepared monthly </w:t>
      </w:r>
    </w:p>
    <w:p w:rsidR="00000000" w:rsidDel="00000000" w:rsidP="00000000" w:rsidRDefault="00000000" w:rsidRPr="00000000" w14:paraId="00000043">
      <w:pPr>
        <w:numPr>
          <w:ilvl w:val="0"/>
          <w:numId w:val="40"/>
        </w:numPr>
        <w:ind w:left="720" w:hanging="360"/>
        <w:rPr>
          <w:rFonts w:ascii="Cambria" w:cs="Cambria" w:eastAsia="Cambria" w:hAnsi="Cambria"/>
        </w:rPr>
      </w:pPr>
      <w:r w:rsidDel="00000000" w:rsidR="00000000" w:rsidRPr="00000000">
        <w:rPr>
          <w:rFonts w:ascii="Cambria" w:cs="Cambria" w:eastAsia="Cambria" w:hAnsi="Cambria"/>
          <w:rtl w:val="0"/>
        </w:rPr>
        <w:t xml:space="preserve">Compounding USP 797: should clean the walls, ceiling, and storage shelving in the compounding area monthly </w:t>
      </w:r>
    </w:p>
    <w:p w:rsidR="00000000" w:rsidDel="00000000" w:rsidP="00000000" w:rsidRDefault="00000000" w:rsidRPr="00000000" w14:paraId="00000044">
      <w:pPr>
        <w:numPr>
          <w:ilvl w:val="0"/>
          <w:numId w:val="40"/>
        </w:numPr>
        <w:ind w:left="720" w:hanging="360"/>
        <w:rPr>
          <w:rFonts w:ascii="Cambria" w:cs="Cambria" w:eastAsia="Cambria" w:hAnsi="Cambria"/>
        </w:rPr>
      </w:pPr>
      <w:r w:rsidDel="00000000" w:rsidR="00000000" w:rsidRPr="00000000">
        <w:rPr>
          <w:rFonts w:ascii="Cambria" w:cs="Cambria" w:eastAsia="Cambria" w:hAnsi="Cambria"/>
          <w:rtl w:val="0"/>
        </w:rPr>
        <w:t xml:space="preserve">SDM kits: monthly inspections by issuing pharmacy (retail)</w:t>
      </w:r>
    </w:p>
    <w:p w:rsidR="00000000" w:rsidDel="00000000" w:rsidP="00000000" w:rsidRDefault="00000000" w:rsidRPr="00000000" w14:paraId="00000045">
      <w:pPr>
        <w:ind w:left="0" w:firstLine="0"/>
        <w:rPr>
          <w:rFonts w:ascii="Cambria" w:cs="Cambria" w:eastAsia="Cambria" w:hAnsi="Cambria"/>
        </w:rPr>
      </w:pPr>
      <w:r w:rsidDel="00000000" w:rsidR="00000000" w:rsidRPr="00000000">
        <w:rPr>
          <w:rFonts w:ascii="Cambria" w:cs="Cambria" w:eastAsia="Cambria" w:hAnsi="Cambria"/>
          <w:rtl w:val="0"/>
        </w:rPr>
        <w:t xml:space="preserve">30 days… </w:t>
      </w:r>
    </w:p>
    <w:p w:rsidR="00000000" w:rsidDel="00000000" w:rsidP="00000000" w:rsidRDefault="00000000" w:rsidRPr="00000000" w14:paraId="00000046">
      <w:pPr>
        <w:numPr>
          <w:ilvl w:val="0"/>
          <w:numId w:val="36"/>
        </w:numPr>
        <w:ind w:left="720" w:hanging="360"/>
        <w:rPr>
          <w:rFonts w:ascii="Cambria" w:cs="Cambria" w:eastAsia="Cambria" w:hAnsi="Cambria"/>
        </w:rPr>
      </w:pPr>
      <w:r w:rsidDel="00000000" w:rsidR="00000000" w:rsidRPr="00000000">
        <w:rPr>
          <w:rFonts w:ascii="Cambria" w:cs="Cambria" w:eastAsia="Cambria" w:hAnsi="Cambria"/>
          <w:rtl w:val="0"/>
        </w:rPr>
        <w:t xml:space="preserve">If customer is seeking return or credit from wholesaler, if not eligible, wholesaler must notify customer in 30 days </w:t>
      </w:r>
    </w:p>
    <w:p w:rsidR="00000000" w:rsidDel="00000000" w:rsidP="00000000" w:rsidRDefault="00000000" w:rsidRPr="00000000" w14:paraId="00000047">
      <w:pPr>
        <w:numPr>
          <w:ilvl w:val="0"/>
          <w:numId w:val="36"/>
        </w:numPr>
        <w:ind w:left="720" w:hanging="360"/>
        <w:rPr>
          <w:rFonts w:ascii="Cambria" w:cs="Cambria" w:eastAsia="Cambria" w:hAnsi="Cambria"/>
        </w:rPr>
      </w:pPr>
      <w:r w:rsidDel="00000000" w:rsidR="00000000" w:rsidRPr="00000000">
        <w:rPr>
          <w:rFonts w:ascii="Cambria" w:cs="Cambria" w:eastAsia="Cambria" w:hAnsi="Cambria"/>
          <w:rtl w:val="0"/>
        </w:rPr>
        <w:t xml:space="preserve">Hospital pharmacy: 30 days to respond to any citations from GDNA after inspection </w:t>
      </w:r>
    </w:p>
    <w:p w:rsidR="00000000" w:rsidDel="00000000" w:rsidP="00000000" w:rsidRDefault="00000000" w:rsidRPr="00000000" w14:paraId="00000048">
      <w:pPr>
        <w:numPr>
          <w:ilvl w:val="0"/>
          <w:numId w:val="36"/>
        </w:numPr>
        <w:ind w:left="720" w:hanging="360"/>
        <w:rPr>
          <w:rFonts w:ascii="Cambria" w:cs="Cambria" w:eastAsia="Cambria" w:hAnsi="Cambria"/>
        </w:rPr>
      </w:pPr>
      <w:r w:rsidDel="00000000" w:rsidR="00000000" w:rsidRPr="00000000">
        <w:rPr>
          <w:rFonts w:ascii="Cambria" w:cs="Cambria" w:eastAsia="Cambria" w:hAnsi="Cambria"/>
          <w:rtl w:val="0"/>
        </w:rPr>
        <w:t xml:space="preserve">Hospice emergency drug kits: 30 day inspection by supplying pharmacy </w:t>
      </w:r>
    </w:p>
    <w:p w:rsidR="00000000" w:rsidDel="00000000" w:rsidP="00000000" w:rsidRDefault="00000000" w:rsidRPr="00000000" w14:paraId="00000049">
      <w:pPr>
        <w:numPr>
          <w:ilvl w:val="0"/>
          <w:numId w:val="36"/>
        </w:numPr>
        <w:ind w:left="720" w:hanging="360"/>
        <w:rPr>
          <w:rFonts w:ascii="Cambria" w:cs="Cambria" w:eastAsia="Cambria" w:hAnsi="Cambria"/>
        </w:rPr>
      </w:pPr>
      <w:r w:rsidDel="00000000" w:rsidR="00000000" w:rsidRPr="00000000">
        <w:rPr>
          <w:rFonts w:ascii="Cambria" w:cs="Cambria" w:eastAsia="Cambria" w:hAnsi="Cambria"/>
          <w:rtl w:val="0"/>
        </w:rPr>
        <w:t xml:space="preserve">RAMS: inventory of all drugs by pharmacist no less than once every 30 days</w:t>
      </w:r>
    </w:p>
    <w:p w:rsidR="00000000" w:rsidDel="00000000" w:rsidP="00000000" w:rsidRDefault="00000000" w:rsidRPr="00000000" w14:paraId="0000004A">
      <w:pPr>
        <w:numPr>
          <w:ilvl w:val="0"/>
          <w:numId w:val="36"/>
        </w:numPr>
        <w:ind w:left="720" w:hanging="360"/>
        <w:rPr>
          <w:rFonts w:ascii="Cambria" w:cs="Cambria" w:eastAsia="Cambria" w:hAnsi="Cambria"/>
        </w:rPr>
      </w:pPr>
      <w:r w:rsidDel="00000000" w:rsidR="00000000" w:rsidRPr="00000000">
        <w:rPr>
          <w:rFonts w:ascii="Cambria" w:cs="Cambria" w:eastAsia="Cambria" w:hAnsi="Cambria"/>
          <w:rtl w:val="0"/>
        </w:rPr>
        <w:t xml:space="preserve">RAMS: no more than a 30 day supply of each individual medication may be stocked in a RAMS at one time </w:t>
      </w:r>
    </w:p>
    <w:p w:rsidR="00000000" w:rsidDel="00000000" w:rsidP="00000000" w:rsidRDefault="00000000" w:rsidRPr="00000000" w14:paraId="0000004B">
      <w:pPr>
        <w:numPr>
          <w:ilvl w:val="0"/>
          <w:numId w:val="36"/>
        </w:numPr>
        <w:ind w:left="720" w:hanging="360"/>
        <w:rPr>
          <w:rFonts w:ascii="Cambria" w:cs="Cambria" w:eastAsia="Cambria" w:hAnsi="Cambria"/>
        </w:rPr>
      </w:pPr>
      <w:r w:rsidDel="00000000" w:rsidR="00000000" w:rsidRPr="00000000">
        <w:rPr>
          <w:rFonts w:ascii="Cambria" w:cs="Cambria" w:eastAsia="Cambria" w:hAnsi="Cambria"/>
          <w:rtl w:val="0"/>
        </w:rPr>
        <w:t xml:space="preserve">IND: After submission of the IND application FDA has 30 days to decide on IND approval (or denial)</w:t>
      </w:r>
    </w:p>
    <w:p w:rsidR="00000000" w:rsidDel="00000000" w:rsidP="00000000" w:rsidRDefault="00000000" w:rsidRPr="00000000" w14:paraId="0000004C">
      <w:pPr>
        <w:numPr>
          <w:ilvl w:val="0"/>
          <w:numId w:val="36"/>
        </w:numPr>
        <w:ind w:left="720" w:hanging="360"/>
        <w:rPr>
          <w:rFonts w:ascii="Cambria" w:cs="Cambria" w:eastAsia="Cambria" w:hAnsi="Cambria"/>
        </w:rPr>
      </w:pPr>
      <w:r w:rsidDel="00000000" w:rsidR="00000000" w:rsidRPr="00000000">
        <w:rPr>
          <w:rFonts w:ascii="Cambria" w:cs="Cambria" w:eastAsia="Cambria" w:hAnsi="Cambria"/>
          <w:rtl w:val="0"/>
        </w:rPr>
        <w:t xml:space="preserve">Other compounding (not classified as aqueous vs non-aqueous or solids): 30 days or duration of therapy </w:t>
      </w:r>
    </w:p>
    <w:p w:rsidR="00000000" w:rsidDel="00000000" w:rsidP="00000000" w:rsidRDefault="00000000" w:rsidRPr="00000000" w14:paraId="0000004D">
      <w:pPr>
        <w:numPr>
          <w:ilvl w:val="0"/>
          <w:numId w:val="36"/>
        </w:numPr>
        <w:ind w:left="720" w:hanging="360"/>
        <w:rPr>
          <w:rFonts w:ascii="Cambria" w:cs="Cambria" w:eastAsia="Cambria" w:hAnsi="Cambria"/>
        </w:rPr>
      </w:pPr>
      <w:r w:rsidDel="00000000" w:rsidR="00000000" w:rsidRPr="00000000">
        <w:rPr>
          <w:rFonts w:ascii="Cambria" w:cs="Cambria" w:eastAsia="Cambria" w:hAnsi="Cambria"/>
          <w:rtl w:val="0"/>
        </w:rPr>
        <w:t xml:space="preserve">Transfer ownership: To transfer ownership, an application for the new registration should be received by the State Board of Pharmacy no later than 30 business days prior to the proposed date of transfer</w:t>
      </w:r>
    </w:p>
    <w:p w:rsidR="00000000" w:rsidDel="00000000" w:rsidP="00000000" w:rsidRDefault="00000000" w:rsidRPr="00000000" w14:paraId="0000004E">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4F">
      <w:pPr>
        <w:ind w:left="0" w:firstLine="0"/>
        <w:rPr>
          <w:rFonts w:ascii="Cambria" w:cs="Cambria" w:eastAsia="Cambria" w:hAnsi="Cambria"/>
        </w:rPr>
      </w:pPr>
      <w:r w:rsidDel="00000000" w:rsidR="00000000" w:rsidRPr="00000000">
        <w:rPr>
          <w:rFonts w:ascii="Cambria" w:cs="Cambria" w:eastAsia="Cambria" w:hAnsi="Cambria"/>
          <w:rtl w:val="0"/>
        </w:rPr>
        <w:t xml:space="preserve">34 days….</w:t>
      </w:r>
    </w:p>
    <w:p w:rsidR="00000000" w:rsidDel="00000000" w:rsidP="00000000" w:rsidRDefault="00000000" w:rsidRPr="00000000" w14:paraId="00000050">
      <w:pPr>
        <w:numPr>
          <w:ilvl w:val="0"/>
          <w:numId w:val="13"/>
        </w:numPr>
        <w:ind w:left="720" w:hanging="360"/>
        <w:rPr>
          <w:rFonts w:ascii="Cambria" w:cs="Cambria" w:eastAsia="Cambria" w:hAnsi="Cambria"/>
        </w:rPr>
      </w:pPr>
      <w:r w:rsidDel="00000000" w:rsidR="00000000" w:rsidRPr="00000000">
        <w:rPr>
          <w:rFonts w:ascii="Cambria" w:cs="Cambria" w:eastAsia="Cambria" w:hAnsi="Cambria"/>
          <w:rtl w:val="0"/>
        </w:rPr>
        <w:t xml:space="preserve">Multi-dose packaging: no more than 34 day supply </w:t>
      </w:r>
    </w:p>
    <w:p w:rsidR="00000000" w:rsidDel="00000000" w:rsidP="00000000" w:rsidRDefault="00000000" w:rsidRPr="00000000" w14:paraId="00000051">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52">
      <w:pPr>
        <w:ind w:left="0" w:firstLine="0"/>
        <w:rPr>
          <w:rFonts w:ascii="Cambria" w:cs="Cambria" w:eastAsia="Cambria" w:hAnsi="Cambria"/>
        </w:rPr>
      </w:pPr>
      <w:r w:rsidDel="00000000" w:rsidR="00000000" w:rsidRPr="00000000">
        <w:rPr>
          <w:rFonts w:ascii="Cambria" w:cs="Cambria" w:eastAsia="Cambria" w:hAnsi="Cambria"/>
          <w:rtl w:val="0"/>
        </w:rPr>
        <w:t xml:space="preserve">60 days…. </w:t>
      </w:r>
    </w:p>
    <w:p w:rsidR="00000000" w:rsidDel="00000000" w:rsidP="00000000" w:rsidRDefault="00000000" w:rsidRPr="00000000" w14:paraId="00000053">
      <w:pPr>
        <w:numPr>
          <w:ilvl w:val="0"/>
          <w:numId w:val="25"/>
        </w:numPr>
        <w:ind w:left="720" w:hanging="360"/>
        <w:rPr>
          <w:rFonts w:ascii="Cambria" w:cs="Cambria" w:eastAsia="Cambria" w:hAnsi="Cambria"/>
        </w:rPr>
      </w:pPr>
      <w:r w:rsidDel="00000000" w:rsidR="00000000" w:rsidRPr="00000000">
        <w:rPr>
          <w:rFonts w:ascii="Cambria" w:cs="Cambria" w:eastAsia="Cambria" w:hAnsi="Cambria"/>
          <w:rtl w:val="0"/>
        </w:rPr>
        <w:t xml:space="preserve">Partial fill of CII for LTCF, hospice, or terminally ill patient should not exceed 60 days from the dispensing date or sooner if the medication is discontinued.</w:t>
      </w:r>
    </w:p>
    <w:p w:rsidR="00000000" w:rsidDel="00000000" w:rsidP="00000000" w:rsidRDefault="00000000" w:rsidRPr="00000000" w14:paraId="00000054">
      <w:pPr>
        <w:numPr>
          <w:ilvl w:val="0"/>
          <w:numId w:val="25"/>
        </w:numPr>
        <w:ind w:left="720" w:hanging="360"/>
        <w:rPr>
          <w:rFonts w:ascii="Cambria" w:cs="Cambria" w:eastAsia="Cambria" w:hAnsi="Cambria"/>
        </w:rPr>
      </w:pPr>
      <w:r w:rsidDel="00000000" w:rsidR="00000000" w:rsidRPr="00000000">
        <w:rPr>
          <w:rFonts w:ascii="Cambria" w:cs="Cambria" w:eastAsia="Cambria" w:hAnsi="Cambria"/>
          <w:rtl w:val="0"/>
        </w:rPr>
        <w:t xml:space="preserve">Optometrist: if they prescribe a beta blocker to patient for glaucoma, patient has 60 days to respond or they need to be referred </w:t>
      </w:r>
    </w:p>
    <w:p w:rsidR="00000000" w:rsidDel="00000000" w:rsidP="00000000" w:rsidRDefault="00000000" w:rsidRPr="00000000" w14:paraId="00000055">
      <w:pPr>
        <w:numPr>
          <w:ilvl w:val="0"/>
          <w:numId w:val="25"/>
        </w:numPr>
        <w:ind w:left="720" w:hanging="360"/>
        <w:rPr>
          <w:rFonts w:ascii="Cambria" w:cs="Cambria" w:eastAsia="Cambria" w:hAnsi="Cambria"/>
        </w:rPr>
      </w:pPr>
      <w:r w:rsidDel="00000000" w:rsidR="00000000" w:rsidRPr="00000000">
        <w:rPr>
          <w:rFonts w:ascii="Cambria" w:cs="Cambria" w:eastAsia="Cambria" w:hAnsi="Cambria"/>
          <w:rtl w:val="0"/>
        </w:rPr>
        <w:t xml:space="preserve">Partial filling of CII order from supplier: additional shipment can be made within 60 days </w:t>
      </w:r>
    </w:p>
    <w:p w:rsidR="00000000" w:rsidDel="00000000" w:rsidP="00000000" w:rsidRDefault="00000000" w:rsidRPr="00000000" w14:paraId="00000056">
      <w:pPr>
        <w:ind w:left="0" w:firstLine="0"/>
        <w:rPr>
          <w:rFonts w:ascii="Cambria" w:cs="Cambria" w:eastAsia="Cambria" w:hAnsi="Cambria"/>
        </w:rPr>
      </w:pPr>
      <w:r w:rsidDel="00000000" w:rsidR="00000000" w:rsidRPr="00000000">
        <w:rPr>
          <w:rFonts w:ascii="Cambria" w:cs="Cambria" w:eastAsia="Cambria" w:hAnsi="Cambria"/>
          <w:rtl w:val="0"/>
        </w:rPr>
        <w:t xml:space="preserve">90 days….</w:t>
      </w:r>
    </w:p>
    <w:p w:rsidR="00000000" w:rsidDel="00000000" w:rsidP="00000000" w:rsidRDefault="00000000" w:rsidRPr="00000000" w14:paraId="00000057">
      <w:pPr>
        <w:numPr>
          <w:ilvl w:val="0"/>
          <w:numId w:val="37"/>
        </w:numPr>
        <w:ind w:left="720" w:hanging="360"/>
        <w:rPr>
          <w:rFonts w:ascii="Cambria" w:cs="Cambria" w:eastAsia="Cambria" w:hAnsi="Cambria"/>
        </w:rPr>
      </w:pPr>
      <w:r w:rsidDel="00000000" w:rsidR="00000000" w:rsidRPr="00000000">
        <w:rPr>
          <w:rFonts w:ascii="Cambria" w:cs="Cambria" w:eastAsia="Cambria" w:hAnsi="Cambria"/>
          <w:rtl w:val="0"/>
        </w:rPr>
        <w:t xml:space="preserve">Hospital pharmacy: Each emergency kit/crash cart shall be opened and its contents inspected by a pharmacist at least once every ninety (90) days - opened and resealed</w:t>
      </w:r>
    </w:p>
    <w:p w:rsidR="00000000" w:rsidDel="00000000" w:rsidP="00000000" w:rsidRDefault="00000000" w:rsidRPr="00000000" w14:paraId="00000058">
      <w:pPr>
        <w:numPr>
          <w:ilvl w:val="0"/>
          <w:numId w:val="37"/>
        </w:numPr>
        <w:ind w:left="720" w:hanging="360"/>
        <w:rPr>
          <w:rFonts w:ascii="Cambria" w:cs="Cambria" w:eastAsia="Cambria" w:hAnsi="Cambria"/>
        </w:rPr>
      </w:pPr>
      <w:r w:rsidDel="00000000" w:rsidR="00000000" w:rsidRPr="00000000">
        <w:rPr>
          <w:rFonts w:ascii="Cambria" w:cs="Cambria" w:eastAsia="Cambria" w:hAnsi="Cambria"/>
          <w:rtl w:val="0"/>
        </w:rPr>
        <w:t xml:space="preserve">Personal drug importation: 90 day limit on personal drug importation from out of the country </w:t>
      </w:r>
    </w:p>
    <w:p w:rsidR="00000000" w:rsidDel="00000000" w:rsidP="00000000" w:rsidRDefault="00000000" w:rsidRPr="00000000" w14:paraId="00000059">
      <w:pPr>
        <w:numPr>
          <w:ilvl w:val="0"/>
          <w:numId w:val="37"/>
        </w:numPr>
        <w:ind w:left="720" w:hanging="360"/>
        <w:rPr>
          <w:rFonts w:ascii="Cambria" w:cs="Cambria" w:eastAsia="Cambria" w:hAnsi="Cambria"/>
        </w:rPr>
      </w:pPr>
      <w:r w:rsidDel="00000000" w:rsidR="00000000" w:rsidRPr="00000000">
        <w:rPr>
          <w:rFonts w:ascii="Cambria" w:cs="Cambria" w:eastAsia="Cambria" w:hAnsi="Cambria"/>
          <w:rtl w:val="0"/>
        </w:rPr>
        <w:t xml:space="preserve">Retail pharmacies providing HHC: patient should be contacted by the pharmacist at least quarterly </w:t>
      </w:r>
    </w:p>
    <w:p w:rsidR="00000000" w:rsidDel="00000000" w:rsidP="00000000" w:rsidRDefault="00000000" w:rsidRPr="00000000" w14:paraId="0000005A">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5B">
      <w:pPr>
        <w:ind w:left="0" w:firstLine="0"/>
        <w:rPr>
          <w:rFonts w:ascii="Cambria" w:cs="Cambria" w:eastAsia="Cambria" w:hAnsi="Cambria"/>
        </w:rPr>
      </w:pPr>
      <w:r w:rsidDel="00000000" w:rsidR="00000000" w:rsidRPr="00000000">
        <w:rPr>
          <w:rFonts w:ascii="Cambria" w:cs="Cambria" w:eastAsia="Cambria" w:hAnsi="Cambria"/>
          <w:rtl w:val="0"/>
        </w:rPr>
        <w:t xml:space="preserve">6 months…</w:t>
      </w:r>
    </w:p>
    <w:p w:rsidR="00000000" w:rsidDel="00000000" w:rsidP="00000000" w:rsidRDefault="00000000" w:rsidRPr="00000000" w14:paraId="0000005C">
      <w:pPr>
        <w:numPr>
          <w:ilvl w:val="0"/>
          <w:numId w:val="10"/>
        </w:numPr>
        <w:ind w:left="720" w:hanging="360"/>
        <w:rPr>
          <w:rFonts w:ascii="Cambria" w:cs="Cambria" w:eastAsia="Cambria" w:hAnsi="Cambria"/>
        </w:rPr>
      </w:pPr>
      <w:r w:rsidDel="00000000" w:rsidR="00000000" w:rsidRPr="00000000">
        <w:rPr>
          <w:rFonts w:ascii="Cambria" w:cs="Cambria" w:eastAsia="Cambria" w:hAnsi="Cambria"/>
          <w:rtl w:val="0"/>
        </w:rPr>
        <w:t xml:space="preserve">PIC responsibility in retail setting to check for expired drugs at regular intervals, at least every 6 months </w:t>
      </w:r>
    </w:p>
    <w:p w:rsidR="00000000" w:rsidDel="00000000" w:rsidP="00000000" w:rsidRDefault="00000000" w:rsidRPr="00000000" w14:paraId="0000005D">
      <w:pPr>
        <w:numPr>
          <w:ilvl w:val="0"/>
          <w:numId w:val="10"/>
        </w:numPr>
        <w:ind w:left="720" w:hanging="360"/>
        <w:rPr>
          <w:rFonts w:ascii="Cambria" w:cs="Cambria" w:eastAsia="Cambria" w:hAnsi="Cambria"/>
        </w:rPr>
      </w:pPr>
      <w:r w:rsidDel="00000000" w:rsidR="00000000" w:rsidRPr="00000000">
        <w:rPr>
          <w:rFonts w:ascii="Cambria" w:cs="Cambria" w:eastAsia="Cambria" w:hAnsi="Cambria"/>
          <w:rtl w:val="0"/>
        </w:rPr>
        <w:t xml:space="preserve">Compounding: Certification of hoods, clean rooms, barrier isolators</w:t>
      </w:r>
    </w:p>
    <w:p w:rsidR="00000000" w:rsidDel="00000000" w:rsidP="00000000" w:rsidRDefault="00000000" w:rsidRPr="00000000" w14:paraId="0000005E">
      <w:pPr>
        <w:numPr>
          <w:ilvl w:val="0"/>
          <w:numId w:val="10"/>
        </w:numPr>
        <w:ind w:left="720" w:hanging="360"/>
        <w:rPr>
          <w:rFonts w:ascii="Cambria" w:cs="Cambria" w:eastAsia="Cambria" w:hAnsi="Cambria"/>
        </w:rPr>
      </w:pPr>
      <w:r w:rsidDel="00000000" w:rsidR="00000000" w:rsidRPr="00000000">
        <w:rPr>
          <w:rFonts w:ascii="Cambria" w:cs="Cambria" w:eastAsia="Cambria" w:hAnsi="Cambria"/>
          <w:rtl w:val="0"/>
        </w:rPr>
        <w:t xml:space="preserve">Solids and non-aqueous liquids compounding: NMT shortest ingredient exp. date;</w:t>
      </w:r>
    </w:p>
    <w:p w:rsidR="00000000" w:rsidDel="00000000" w:rsidP="00000000" w:rsidRDefault="00000000" w:rsidRPr="00000000" w14:paraId="0000005F">
      <w:pPr>
        <w:ind w:left="720" w:firstLine="0"/>
        <w:rPr>
          <w:rFonts w:ascii="Cambria" w:cs="Cambria" w:eastAsia="Cambria" w:hAnsi="Cambria"/>
        </w:rPr>
      </w:pPr>
      <w:r w:rsidDel="00000000" w:rsidR="00000000" w:rsidRPr="00000000">
        <w:rPr>
          <w:rFonts w:ascii="Cambria" w:cs="Cambria" w:eastAsia="Cambria" w:hAnsi="Cambria"/>
          <w:rtl w:val="0"/>
        </w:rPr>
        <w:t xml:space="preserve">Max of 6 months  </w:t>
      </w:r>
    </w:p>
    <w:p w:rsidR="00000000" w:rsidDel="00000000" w:rsidP="00000000" w:rsidRDefault="00000000" w:rsidRPr="00000000" w14:paraId="00000060">
      <w:pPr>
        <w:numPr>
          <w:ilvl w:val="0"/>
          <w:numId w:val="24"/>
        </w:numPr>
        <w:ind w:left="720" w:hanging="360"/>
        <w:rPr>
          <w:rFonts w:ascii="Cambria" w:cs="Cambria" w:eastAsia="Cambria" w:hAnsi="Cambria"/>
        </w:rPr>
      </w:pPr>
      <w:r w:rsidDel="00000000" w:rsidR="00000000" w:rsidRPr="00000000">
        <w:rPr>
          <w:rFonts w:ascii="Cambria" w:cs="Cambria" w:eastAsia="Cambria" w:hAnsi="Cambria"/>
          <w:rtl w:val="0"/>
        </w:rPr>
        <w:t xml:space="preserve">Compounding USP 800: environmental wipe sampling for HD surface residue should be done at least every 6 months but can be done more often as needed</w:t>
      </w:r>
    </w:p>
    <w:p w:rsidR="00000000" w:rsidDel="00000000" w:rsidP="00000000" w:rsidRDefault="00000000" w:rsidRPr="00000000" w14:paraId="00000061">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62">
      <w:pPr>
        <w:ind w:left="0" w:firstLine="0"/>
        <w:rPr>
          <w:rFonts w:ascii="Cambria" w:cs="Cambria" w:eastAsia="Cambria" w:hAnsi="Cambria"/>
        </w:rPr>
      </w:pPr>
      <w:r w:rsidDel="00000000" w:rsidR="00000000" w:rsidRPr="00000000">
        <w:rPr>
          <w:rFonts w:ascii="Cambria" w:cs="Cambria" w:eastAsia="Cambria" w:hAnsi="Cambria"/>
          <w:rtl w:val="0"/>
        </w:rPr>
        <w:t xml:space="preserve">12 months… </w:t>
      </w:r>
    </w:p>
    <w:p w:rsidR="00000000" w:rsidDel="00000000" w:rsidP="00000000" w:rsidRDefault="00000000" w:rsidRPr="00000000" w14:paraId="00000063">
      <w:pPr>
        <w:numPr>
          <w:ilvl w:val="0"/>
          <w:numId w:val="64"/>
        </w:numPr>
        <w:ind w:left="720" w:hanging="360"/>
        <w:rPr>
          <w:rFonts w:ascii="Cambria" w:cs="Cambria" w:eastAsia="Cambria" w:hAnsi="Cambria"/>
        </w:rPr>
      </w:pPr>
      <w:r w:rsidDel="00000000" w:rsidR="00000000" w:rsidRPr="00000000">
        <w:rPr>
          <w:rFonts w:ascii="Cambria" w:cs="Cambria" w:eastAsia="Cambria" w:hAnsi="Cambria"/>
          <w:rtl w:val="0"/>
        </w:rPr>
        <w:t xml:space="preserve">Limit on dangerous drug prescriptions for PA and APRN</w:t>
      </w:r>
    </w:p>
    <w:p w:rsidR="00000000" w:rsidDel="00000000" w:rsidP="00000000" w:rsidRDefault="00000000" w:rsidRPr="00000000" w14:paraId="00000064">
      <w:pPr>
        <w:numPr>
          <w:ilvl w:val="0"/>
          <w:numId w:val="64"/>
        </w:numPr>
        <w:ind w:left="720" w:hanging="360"/>
        <w:rPr>
          <w:rFonts w:ascii="Cambria" w:cs="Cambria" w:eastAsia="Cambria" w:hAnsi="Cambria"/>
        </w:rPr>
      </w:pPr>
      <w:r w:rsidDel="00000000" w:rsidR="00000000" w:rsidRPr="00000000">
        <w:rPr>
          <w:rFonts w:ascii="Cambria" w:cs="Cambria" w:eastAsia="Cambria" w:hAnsi="Cambria"/>
          <w:rtl w:val="0"/>
        </w:rPr>
        <w:t xml:space="preserve">RX vials (multi-dose containers): expiration date - shorter of original exp date, or 1 year from dispensing</w:t>
      </w:r>
    </w:p>
    <w:p w:rsidR="00000000" w:rsidDel="00000000" w:rsidP="00000000" w:rsidRDefault="00000000" w:rsidRPr="00000000" w14:paraId="00000065">
      <w:pPr>
        <w:numPr>
          <w:ilvl w:val="0"/>
          <w:numId w:val="64"/>
        </w:numPr>
        <w:ind w:left="720" w:hanging="360"/>
        <w:rPr>
          <w:rFonts w:ascii="Cambria" w:cs="Cambria" w:eastAsia="Cambria" w:hAnsi="Cambria"/>
        </w:rPr>
      </w:pPr>
      <w:r w:rsidDel="00000000" w:rsidR="00000000" w:rsidRPr="00000000">
        <w:rPr>
          <w:rFonts w:ascii="Cambria" w:cs="Cambria" w:eastAsia="Cambria" w:hAnsi="Cambria"/>
          <w:rtl w:val="0"/>
        </w:rPr>
        <w:t xml:space="preserve">DEA renewal for manufacturers and distributors: 12 months (annually) </w:t>
      </w:r>
    </w:p>
    <w:p w:rsidR="00000000" w:rsidDel="00000000" w:rsidP="00000000" w:rsidRDefault="00000000" w:rsidRPr="00000000" w14:paraId="00000066">
      <w:pPr>
        <w:numPr>
          <w:ilvl w:val="0"/>
          <w:numId w:val="64"/>
        </w:numPr>
        <w:ind w:left="720" w:hanging="360"/>
        <w:rPr>
          <w:rFonts w:ascii="Cambria" w:cs="Cambria" w:eastAsia="Cambria" w:hAnsi="Cambria"/>
        </w:rPr>
      </w:pPr>
      <w:r w:rsidDel="00000000" w:rsidR="00000000" w:rsidRPr="00000000">
        <w:rPr>
          <w:rFonts w:ascii="Cambria" w:cs="Cambria" w:eastAsia="Cambria" w:hAnsi="Cambria"/>
          <w:rtl w:val="0"/>
        </w:rPr>
        <w:t xml:space="preserve">Compounding USP 797: glove fingertip test must be done every 12 months </w:t>
      </w:r>
    </w:p>
    <w:p w:rsidR="00000000" w:rsidDel="00000000" w:rsidP="00000000" w:rsidRDefault="00000000" w:rsidRPr="00000000" w14:paraId="00000067">
      <w:pPr>
        <w:numPr>
          <w:ilvl w:val="0"/>
          <w:numId w:val="64"/>
        </w:numPr>
        <w:ind w:left="720" w:hanging="360"/>
        <w:rPr>
          <w:rFonts w:ascii="Cambria" w:cs="Cambria" w:eastAsia="Cambria" w:hAnsi="Cambria"/>
        </w:rPr>
      </w:pPr>
      <w:r w:rsidDel="00000000" w:rsidR="00000000" w:rsidRPr="00000000">
        <w:rPr>
          <w:rFonts w:ascii="Cambria" w:cs="Cambria" w:eastAsia="Cambria" w:hAnsi="Cambria"/>
          <w:rtl w:val="0"/>
        </w:rPr>
        <w:t xml:space="preserve">Compounding USP 800: Each facility that uses hazardous drugs must maintain a list that includes any HD drug they use, on the NIOSH list. The facility must renew their list every 12 months </w:t>
      </w:r>
    </w:p>
    <w:p w:rsidR="00000000" w:rsidDel="00000000" w:rsidP="00000000" w:rsidRDefault="00000000" w:rsidRPr="00000000" w14:paraId="00000068">
      <w:pPr>
        <w:numPr>
          <w:ilvl w:val="0"/>
          <w:numId w:val="64"/>
        </w:numPr>
        <w:ind w:left="720" w:hanging="360"/>
        <w:rPr>
          <w:rFonts w:ascii="Cambria" w:cs="Cambria" w:eastAsia="Cambria" w:hAnsi="Cambria"/>
        </w:rPr>
      </w:pPr>
      <w:r w:rsidDel="00000000" w:rsidR="00000000" w:rsidRPr="00000000">
        <w:rPr>
          <w:rFonts w:ascii="Cambria" w:cs="Cambria" w:eastAsia="Cambria" w:hAnsi="Cambria"/>
          <w:rtl w:val="0"/>
        </w:rPr>
        <w:t xml:space="preserve">Emergency service providers: a pharmacist shall physically inspect the drugs not less than annually </w:t>
      </w:r>
    </w:p>
    <w:p w:rsidR="00000000" w:rsidDel="00000000" w:rsidP="00000000" w:rsidRDefault="00000000" w:rsidRPr="00000000" w14:paraId="00000069">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6A">
      <w:pPr>
        <w:rPr>
          <w:rFonts w:ascii="Cambria" w:cs="Cambria" w:eastAsia="Cambria" w:hAnsi="Cambria"/>
        </w:rPr>
      </w:pPr>
      <w:r w:rsidDel="00000000" w:rsidR="00000000" w:rsidRPr="00000000">
        <w:rPr>
          <w:rFonts w:ascii="Cambria" w:cs="Cambria" w:eastAsia="Cambria" w:hAnsi="Cambria"/>
          <w:rtl w:val="0"/>
        </w:rPr>
        <w:t xml:space="preserve">24 months…</w:t>
      </w:r>
    </w:p>
    <w:p w:rsidR="00000000" w:rsidDel="00000000" w:rsidP="00000000" w:rsidRDefault="00000000" w:rsidRPr="00000000" w14:paraId="0000006B">
      <w:pPr>
        <w:numPr>
          <w:ilvl w:val="0"/>
          <w:numId w:val="54"/>
        </w:numPr>
        <w:ind w:left="720" w:hanging="360"/>
        <w:rPr>
          <w:rFonts w:ascii="Cambria" w:cs="Cambria" w:eastAsia="Cambria" w:hAnsi="Cambria"/>
        </w:rPr>
      </w:pPr>
      <w:r w:rsidDel="00000000" w:rsidR="00000000" w:rsidRPr="00000000">
        <w:rPr>
          <w:rFonts w:ascii="Cambria" w:cs="Cambria" w:eastAsia="Cambria" w:hAnsi="Cambria"/>
          <w:rtl w:val="0"/>
        </w:rPr>
        <w:t xml:space="preserve">Limit on APRN for oral contraceptives, hormonal replacement, and prenatal vitamins</w:t>
      </w:r>
    </w:p>
    <w:p w:rsidR="00000000" w:rsidDel="00000000" w:rsidP="00000000" w:rsidRDefault="00000000" w:rsidRPr="00000000" w14:paraId="0000006C">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6D">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6E">
      <w:pPr>
        <w:ind w:left="0" w:firstLine="0"/>
        <w:rPr>
          <w:rFonts w:ascii="Cambria" w:cs="Cambria" w:eastAsia="Cambria" w:hAnsi="Cambria"/>
        </w:rPr>
      </w:pPr>
      <w:r w:rsidDel="00000000" w:rsidR="00000000" w:rsidRPr="00000000">
        <w:rPr>
          <w:rFonts w:ascii="Cambria" w:cs="Cambria" w:eastAsia="Cambria" w:hAnsi="Cambria"/>
          <w:rtl w:val="0"/>
        </w:rPr>
        <w:t xml:space="preserve">30 months…</w:t>
      </w:r>
    </w:p>
    <w:p w:rsidR="00000000" w:rsidDel="00000000" w:rsidP="00000000" w:rsidRDefault="00000000" w:rsidRPr="00000000" w14:paraId="0000006F">
      <w:pPr>
        <w:numPr>
          <w:ilvl w:val="0"/>
          <w:numId w:val="65"/>
        </w:numPr>
        <w:ind w:left="720" w:hanging="360"/>
        <w:rPr>
          <w:rFonts w:ascii="Cambria" w:cs="Cambria" w:eastAsia="Cambria" w:hAnsi="Cambria"/>
        </w:rPr>
      </w:pPr>
      <w:r w:rsidDel="00000000" w:rsidR="00000000" w:rsidRPr="00000000">
        <w:rPr>
          <w:rFonts w:ascii="Cambria" w:cs="Cambria" w:eastAsia="Cambria" w:hAnsi="Cambria"/>
          <w:rtl w:val="0"/>
        </w:rPr>
        <w:t xml:space="preserve">Transferring controlled substances: The original and transferred prescription(s) must be maintained for a period of 30 months from the date of the last refill.</w:t>
      </w:r>
    </w:p>
    <w:p w:rsidR="00000000" w:rsidDel="00000000" w:rsidP="00000000" w:rsidRDefault="00000000" w:rsidRPr="00000000" w14:paraId="00000070">
      <w:pPr>
        <w:ind w:left="0" w:firstLine="0"/>
        <w:rPr>
          <w:rFonts w:ascii="Cambria" w:cs="Cambria" w:eastAsia="Cambria" w:hAnsi="Cambria"/>
        </w:rPr>
      </w:pPr>
      <w:r w:rsidDel="00000000" w:rsidR="00000000" w:rsidRPr="00000000">
        <w:rPr>
          <w:rFonts w:ascii="Cambria" w:cs="Cambria" w:eastAsia="Cambria" w:hAnsi="Cambria"/>
          <w:rtl w:val="0"/>
        </w:rPr>
        <w:t xml:space="preserve">2 years… </w:t>
      </w:r>
    </w:p>
    <w:p w:rsidR="00000000" w:rsidDel="00000000" w:rsidP="00000000" w:rsidRDefault="00000000" w:rsidRPr="00000000" w14:paraId="00000071">
      <w:pPr>
        <w:numPr>
          <w:ilvl w:val="0"/>
          <w:numId w:val="41"/>
        </w:numPr>
        <w:ind w:left="720" w:hanging="360"/>
        <w:rPr>
          <w:rFonts w:ascii="Cambria" w:cs="Cambria" w:eastAsia="Cambria" w:hAnsi="Cambria"/>
        </w:rPr>
      </w:pPr>
      <w:r w:rsidDel="00000000" w:rsidR="00000000" w:rsidRPr="00000000">
        <w:rPr>
          <w:rFonts w:ascii="Cambria" w:cs="Cambria" w:eastAsia="Cambria" w:hAnsi="Cambria"/>
          <w:rtl w:val="0"/>
        </w:rPr>
        <w:t xml:space="preserve">Pharmacist license - even number years - expires December 31st</w:t>
      </w:r>
    </w:p>
    <w:p w:rsidR="00000000" w:rsidDel="00000000" w:rsidP="00000000" w:rsidRDefault="00000000" w:rsidRPr="00000000" w14:paraId="00000072">
      <w:pPr>
        <w:numPr>
          <w:ilvl w:val="0"/>
          <w:numId w:val="41"/>
        </w:numPr>
        <w:ind w:left="720" w:hanging="360"/>
        <w:rPr>
          <w:rFonts w:ascii="Cambria" w:cs="Cambria" w:eastAsia="Cambria" w:hAnsi="Cambria"/>
        </w:rPr>
      </w:pPr>
      <w:r w:rsidDel="00000000" w:rsidR="00000000" w:rsidRPr="00000000">
        <w:rPr>
          <w:rFonts w:ascii="Cambria" w:cs="Cambria" w:eastAsia="Cambria" w:hAnsi="Cambria"/>
          <w:rtl w:val="0"/>
        </w:rPr>
        <w:t xml:space="preserve">Pharmacy license - odd number years - expires June 30th but have until September 1st  </w:t>
      </w:r>
    </w:p>
    <w:p w:rsidR="00000000" w:rsidDel="00000000" w:rsidP="00000000" w:rsidRDefault="00000000" w:rsidRPr="00000000" w14:paraId="00000073">
      <w:pPr>
        <w:numPr>
          <w:ilvl w:val="0"/>
          <w:numId w:val="41"/>
        </w:numPr>
        <w:ind w:left="720" w:hanging="360"/>
        <w:rPr>
          <w:rFonts w:ascii="Cambria" w:cs="Cambria" w:eastAsia="Cambria" w:hAnsi="Cambria"/>
        </w:rPr>
      </w:pPr>
      <w:r w:rsidDel="00000000" w:rsidR="00000000" w:rsidRPr="00000000">
        <w:rPr>
          <w:rFonts w:ascii="Cambria" w:cs="Cambria" w:eastAsia="Cambria" w:hAnsi="Cambria"/>
          <w:rtl w:val="0"/>
        </w:rPr>
        <w:t xml:space="preserve">Hospital pharmacy: GDNA inspect at least every 2 years </w:t>
      </w:r>
    </w:p>
    <w:p w:rsidR="00000000" w:rsidDel="00000000" w:rsidP="00000000" w:rsidRDefault="00000000" w:rsidRPr="00000000" w14:paraId="00000074">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75">
      <w:pPr>
        <w:ind w:left="0" w:firstLine="0"/>
        <w:rPr>
          <w:rFonts w:ascii="Cambria" w:cs="Cambria" w:eastAsia="Cambria" w:hAnsi="Cambria"/>
        </w:rPr>
      </w:pPr>
      <w:r w:rsidDel="00000000" w:rsidR="00000000" w:rsidRPr="00000000">
        <w:rPr>
          <w:rFonts w:ascii="Cambria" w:cs="Cambria" w:eastAsia="Cambria" w:hAnsi="Cambria"/>
          <w:rtl w:val="0"/>
        </w:rPr>
        <w:t xml:space="preserve">36 months…</w:t>
      </w:r>
    </w:p>
    <w:p w:rsidR="00000000" w:rsidDel="00000000" w:rsidP="00000000" w:rsidRDefault="00000000" w:rsidRPr="00000000" w14:paraId="00000076">
      <w:pPr>
        <w:numPr>
          <w:ilvl w:val="0"/>
          <w:numId w:val="22"/>
        </w:numPr>
        <w:ind w:left="720" w:hanging="360"/>
        <w:rPr>
          <w:rFonts w:ascii="Cambria" w:cs="Cambria" w:eastAsia="Cambria" w:hAnsi="Cambria"/>
        </w:rPr>
      </w:pPr>
      <w:r w:rsidDel="00000000" w:rsidR="00000000" w:rsidRPr="00000000">
        <w:rPr>
          <w:rFonts w:ascii="Cambria" w:cs="Cambria" w:eastAsia="Cambria" w:hAnsi="Cambria"/>
          <w:rtl w:val="0"/>
        </w:rPr>
        <w:t xml:space="preserve">DEA registration valid for 36 months for dispensers and prescribers</w:t>
      </w:r>
    </w:p>
    <w:p w:rsidR="00000000" w:rsidDel="00000000" w:rsidP="00000000" w:rsidRDefault="00000000" w:rsidRPr="00000000" w14:paraId="00000077">
      <w:pPr>
        <w:numPr>
          <w:ilvl w:val="0"/>
          <w:numId w:val="22"/>
        </w:numPr>
        <w:ind w:left="720" w:hanging="360"/>
        <w:rPr/>
      </w:pPr>
      <w:r w:rsidDel="00000000" w:rsidR="00000000" w:rsidRPr="00000000">
        <w:rPr>
          <w:rFonts w:ascii="Cambria" w:cs="Cambria" w:eastAsia="Cambria" w:hAnsi="Cambria"/>
          <w:rtl w:val="0"/>
        </w:rPr>
        <w:t xml:space="preserve">Psuedoephedrine: pharmacy shall maintain copies of all invoices, receipts, and other records regarding such products containing pseudoephedrine for a </w:t>
      </w:r>
      <w:r w:rsidDel="00000000" w:rsidR="00000000" w:rsidRPr="00000000">
        <w:rPr>
          <w:rFonts w:ascii="Cambria" w:cs="Cambria" w:eastAsia="Cambria" w:hAnsi="Cambria"/>
          <w:b w:val="1"/>
          <w:rtl w:val="0"/>
        </w:rPr>
        <w:t xml:space="preserve">minimum of three years</w:t>
      </w:r>
      <w:r w:rsidDel="00000000" w:rsidR="00000000" w:rsidRPr="00000000">
        <w:rPr>
          <w:rFonts w:ascii="Cambria" w:cs="Cambria" w:eastAsia="Cambria" w:hAnsi="Cambria"/>
          <w:rtl w:val="0"/>
        </w:rPr>
        <w:t xml:space="preserve"> from the date of receipt, purchase, or access </w:t>
      </w:r>
    </w:p>
    <w:p w:rsidR="00000000" w:rsidDel="00000000" w:rsidP="00000000" w:rsidRDefault="00000000" w:rsidRPr="00000000" w14:paraId="00000078">
      <w:pPr>
        <w:numPr>
          <w:ilvl w:val="0"/>
          <w:numId w:val="22"/>
        </w:numPr>
        <w:ind w:left="720" w:hanging="360"/>
        <w:rPr>
          <w:rFonts w:ascii="Cambria" w:cs="Cambria" w:eastAsia="Cambria" w:hAnsi="Cambria"/>
        </w:rPr>
      </w:pPr>
      <w:r w:rsidDel="00000000" w:rsidR="00000000" w:rsidRPr="00000000">
        <w:rPr>
          <w:rFonts w:ascii="Cambria" w:cs="Cambria" w:eastAsia="Cambria" w:hAnsi="Cambria"/>
          <w:rtl w:val="0"/>
        </w:rPr>
        <w:t xml:space="preserve">Chemical Wholesale Distributor Inspection: done on behalf of the board by an agent with the GDNA no less than once every 3 years </w:t>
      </w:r>
    </w:p>
    <w:p w:rsidR="00000000" w:rsidDel="00000000" w:rsidP="00000000" w:rsidRDefault="00000000" w:rsidRPr="00000000" w14:paraId="00000079">
      <w:pPr>
        <w:ind w:left="0" w:firstLine="0"/>
        <w:rPr>
          <w:rFonts w:ascii="Cambria" w:cs="Cambria" w:eastAsia="Cambria" w:hAnsi="Cambria"/>
        </w:rPr>
      </w:pPr>
      <w:r w:rsidDel="00000000" w:rsidR="00000000" w:rsidRPr="00000000">
        <w:rPr>
          <w:rFonts w:ascii="Cambria" w:cs="Cambria" w:eastAsia="Cambria" w:hAnsi="Cambria"/>
          <w:rtl w:val="0"/>
        </w:rPr>
        <w:t xml:space="preserve">5 years… </w:t>
      </w:r>
    </w:p>
    <w:p w:rsidR="00000000" w:rsidDel="00000000" w:rsidP="00000000" w:rsidRDefault="00000000" w:rsidRPr="00000000" w14:paraId="0000007A">
      <w:pPr>
        <w:numPr>
          <w:ilvl w:val="0"/>
          <w:numId w:val="19"/>
        </w:numPr>
        <w:spacing w:after="0" w:afterAutospacing="0" w:before="60" w:line="192.00000000000003" w:lineRule="auto"/>
        <w:ind w:left="720" w:hanging="360"/>
        <w:rPr/>
      </w:pPr>
      <w:r w:rsidDel="00000000" w:rsidR="00000000" w:rsidRPr="00000000">
        <w:rPr>
          <w:rFonts w:ascii="Cambria" w:cs="Cambria" w:eastAsia="Cambria" w:hAnsi="Cambria"/>
          <w:rtl w:val="0"/>
        </w:rPr>
        <w:t xml:space="preserve">CE: Each approved provider of continuing education in the State of Georgia shall provide a means of registration of the participants at each program and a </w:t>
      </w:r>
      <w:r w:rsidDel="00000000" w:rsidR="00000000" w:rsidRPr="00000000">
        <w:rPr>
          <w:rFonts w:ascii="Cambria" w:cs="Cambria" w:eastAsia="Cambria" w:hAnsi="Cambria"/>
          <w:b w:val="1"/>
          <w:rtl w:val="0"/>
        </w:rPr>
        <w:t xml:space="preserve">record of attendance shall be maintained for a period of five (5) years</w:t>
      </w:r>
    </w:p>
    <w:p w:rsidR="00000000" w:rsidDel="00000000" w:rsidP="00000000" w:rsidRDefault="00000000" w:rsidRPr="00000000" w14:paraId="0000007B">
      <w:pPr>
        <w:numPr>
          <w:ilvl w:val="0"/>
          <w:numId w:val="19"/>
        </w:numPr>
        <w:spacing w:after="0" w:afterAutospacing="0" w:before="0" w:beforeAutospacing="0" w:line="192.00000000000003" w:lineRule="auto"/>
        <w:ind w:left="720" w:hanging="360"/>
        <w:rPr>
          <w:rFonts w:ascii="Cambria" w:cs="Cambria" w:eastAsia="Cambria" w:hAnsi="Cambria"/>
        </w:rPr>
      </w:pPr>
      <w:r w:rsidDel="00000000" w:rsidR="00000000" w:rsidRPr="00000000">
        <w:rPr>
          <w:rFonts w:ascii="Cambria" w:cs="Cambria" w:eastAsia="Cambria" w:hAnsi="Cambria"/>
          <w:rtl w:val="0"/>
        </w:rPr>
        <w:t xml:space="preserve">Compounding: Retain training records for 5 years</w:t>
      </w:r>
    </w:p>
    <w:p w:rsidR="00000000" w:rsidDel="00000000" w:rsidP="00000000" w:rsidRDefault="00000000" w:rsidRPr="00000000" w14:paraId="0000007C">
      <w:pPr>
        <w:numPr>
          <w:ilvl w:val="0"/>
          <w:numId w:val="19"/>
        </w:numPr>
        <w:spacing w:before="0" w:beforeAutospacing="0" w:line="192.00000000000003" w:lineRule="auto"/>
        <w:ind w:left="720" w:hanging="360"/>
        <w:rPr>
          <w:rFonts w:ascii="Cambria" w:cs="Cambria" w:eastAsia="Cambria" w:hAnsi="Cambria"/>
        </w:rPr>
      </w:pPr>
      <w:r w:rsidDel="00000000" w:rsidR="00000000" w:rsidRPr="00000000">
        <w:rPr>
          <w:rFonts w:ascii="Cambria" w:cs="Cambria" w:eastAsia="Cambria" w:hAnsi="Cambria"/>
          <w:rtl w:val="0"/>
        </w:rPr>
        <w:t xml:space="preserve">PDMP: department shall not access or allow others to access any identifying prescription information from the PDMP after 5 years from the date such information was originally received by the department (if remove patient identifers, can use) </w:t>
      </w:r>
    </w:p>
    <w:p w:rsidR="00000000" w:rsidDel="00000000" w:rsidP="00000000" w:rsidRDefault="00000000" w:rsidRPr="00000000" w14:paraId="0000007D">
      <w:pPr>
        <w:spacing w:before="60" w:line="192.00000000000003" w:lineRule="auto"/>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7E">
      <w:pPr>
        <w:rPr>
          <w:rFonts w:ascii="Cambria" w:cs="Cambria" w:eastAsia="Cambria" w:hAnsi="Cambria"/>
        </w:rPr>
      </w:pPr>
      <w:r w:rsidDel="00000000" w:rsidR="00000000" w:rsidRPr="00000000">
        <w:rPr>
          <w:rFonts w:ascii="Cambria" w:cs="Cambria" w:eastAsia="Cambria" w:hAnsi="Cambria"/>
          <w:rtl w:val="0"/>
        </w:rPr>
        <w:t xml:space="preserve">6 years… </w:t>
      </w:r>
    </w:p>
    <w:p w:rsidR="00000000" w:rsidDel="00000000" w:rsidP="00000000" w:rsidRDefault="00000000" w:rsidRPr="00000000" w14:paraId="0000007F">
      <w:pPr>
        <w:numPr>
          <w:ilvl w:val="0"/>
          <w:numId w:val="45"/>
        </w:numPr>
        <w:ind w:left="720" w:hanging="360"/>
        <w:rPr>
          <w:rFonts w:ascii="Cambria" w:cs="Cambria" w:eastAsia="Cambria" w:hAnsi="Cambria"/>
        </w:rPr>
      </w:pPr>
      <w:r w:rsidDel="00000000" w:rsidR="00000000" w:rsidRPr="00000000">
        <w:rPr>
          <w:rFonts w:ascii="Cambria" w:cs="Cambria" w:eastAsia="Cambria" w:hAnsi="Cambria"/>
          <w:rtl w:val="0"/>
        </w:rPr>
        <w:t xml:space="preserve">HIPPA: signed statement by patient kept for 6 years </w:t>
      </w:r>
    </w:p>
    <w:p w:rsidR="00000000" w:rsidDel="00000000" w:rsidP="00000000" w:rsidRDefault="00000000" w:rsidRPr="00000000" w14:paraId="00000080">
      <w:pPr>
        <w:rPr>
          <w:rFonts w:ascii="Cambria" w:cs="Cambria" w:eastAsia="Cambria" w:hAnsi="Cambria"/>
        </w:rPr>
      </w:pPr>
      <w:r w:rsidDel="00000000" w:rsidR="00000000" w:rsidRPr="00000000">
        <w:rPr>
          <w:rtl w:val="0"/>
        </w:rPr>
      </w:r>
    </w:p>
    <w:p w:rsidR="00000000" w:rsidDel="00000000" w:rsidP="00000000" w:rsidRDefault="00000000" w:rsidRPr="00000000" w14:paraId="00000081">
      <w:pPr>
        <w:rPr>
          <w:rFonts w:ascii="Cambria" w:cs="Cambria" w:eastAsia="Cambria" w:hAnsi="Cambria"/>
        </w:rPr>
      </w:pPr>
      <w:r w:rsidDel="00000000" w:rsidR="00000000" w:rsidRPr="00000000">
        <w:rPr>
          <w:rFonts w:ascii="Cambria" w:cs="Cambria" w:eastAsia="Cambria" w:hAnsi="Cambria"/>
          <w:rtl w:val="0"/>
        </w:rPr>
        <w:t xml:space="preserve">10 years… </w:t>
      </w:r>
    </w:p>
    <w:p w:rsidR="00000000" w:rsidDel="00000000" w:rsidP="00000000" w:rsidRDefault="00000000" w:rsidRPr="00000000" w14:paraId="00000082">
      <w:pPr>
        <w:rPr>
          <w:rFonts w:ascii="Cambria" w:cs="Cambria" w:eastAsia="Cambria" w:hAnsi="Cambria"/>
        </w:rPr>
      </w:pPr>
      <w:r w:rsidDel="00000000" w:rsidR="00000000" w:rsidRPr="00000000">
        <w:rPr>
          <w:rFonts w:ascii="Cambria" w:cs="Cambria" w:eastAsia="Cambria" w:hAnsi="Cambria"/>
          <w:rtl w:val="0"/>
        </w:rPr>
        <w:t xml:space="preserve">Pharmacist modification of drug therapy: patient records kept for 10 years following the date the protocol is terminated </w:t>
      </w:r>
    </w:p>
    <w:p w:rsidR="00000000" w:rsidDel="00000000" w:rsidP="00000000" w:rsidRDefault="00000000" w:rsidRPr="00000000" w14:paraId="00000083">
      <w:pPr>
        <w:rPr>
          <w:rFonts w:ascii="Cambria" w:cs="Cambria" w:eastAsia="Cambria" w:hAnsi="Cambria"/>
        </w:rPr>
      </w:pPr>
      <w:r w:rsidDel="00000000" w:rsidR="00000000" w:rsidRPr="00000000">
        <w:rPr>
          <w:rtl w:val="0"/>
        </w:rPr>
      </w:r>
    </w:p>
    <w:p w:rsidR="00000000" w:rsidDel="00000000" w:rsidP="00000000" w:rsidRDefault="00000000" w:rsidRPr="00000000" w14:paraId="00000084">
      <w:pPr>
        <w:rPr>
          <w:rFonts w:ascii="Cambria" w:cs="Cambria" w:eastAsia="Cambria" w:hAnsi="Cambria"/>
        </w:rPr>
      </w:pPr>
      <w:r w:rsidDel="00000000" w:rsidR="00000000" w:rsidRPr="00000000">
        <w:rPr>
          <w:rFonts w:ascii="Cambria" w:cs="Cambria" w:eastAsia="Cambria" w:hAnsi="Cambria"/>
          <w:rtl w:val="0"/>
        </w:rPr>
        <w:t xml:space="preserve">Powers of the Board</w:t>
      </w:r>
    </w:p>
    <w:p w:rsidR="00000000" w:rsidDel="00000000" w:rsidP="00000000" w:rsidRDefault="00000000" w:rsidRPr="00000000" w14:paraId="00000085">
      <w:pPr>
        <w:numPr>
          <w:ilvl w:val="0"/>
          <w:numId w:val="68"/>
        </w:numPr>
        <w:ind w:left="720" w:hanging="360"/>
        <w:rPr>
          <w:rFonts w:ascii="Cambria" w:cs="Cambria" w:eastAsia="Cambria" w:hAnsi="Cambria"/>
        </w:rPr>
      </w:pPr>
      <w:r w:rsidDel="00000000" w:rsidR="00000000" w:rsidRPr="00000000">
        <w:rPr>
          <w:rFonts w:ascii="Cambria" w:cs="Cambria" w:eastAsia="Cambria" w:hAnsi="Cambria"/>
          <w:rtl w:val="0"/>
        </w:rPr>
        <w:t xml:space="preserve">the power to reprimand, cancel, suspend, revoke, or otherwise restrict any license or permit issued by the Board</w:t>
      </w:r>
    </w:p>
    <w:p w:rsidR="00000000" w:rsidDel="00000000" w:rsidP="00000000" w:rsidRDefault="00000000" w:rsidRPr="00000000" w14:paraId="00000086">
      <w:pPr>
        <w:numPr>
          <w:ilvl w:val="0"/>
          <w:numId w:val="68"/>
        </w:numPr>
        <w:ind w:left="720" w:hanging="360"/>
        <w:rPr>
          <w:rFonts w:ascii="Cambria" w:cs="Cambria" w:eastAsia="Cambria" w:hAnsi="Cambria"/>
        </w:rPr>
      </w:pPr>
      <w:r w:rsidDel="00000000" w:rsidR="00000000" w:rsidRPr="00000000">
        <w:rPr>
          <w:rFonts w:ascii="Cambria" w:cs="Cambria" w:eastAsia="Cambria" w:hAnsi="Cambria"/>
          <w:rtl w:val="0"/>
        </w:rPr>
        <w:t xml:space="preserve">Board has the duty, power and authority to enforce laws and rules (OCGA Title 16 &amp; 26, GA 480, etc)</w:t>
      </w:r>
    </w:p>
    <w:p w:rsidR="00000000" w:rsidDel="00000000" w:rsidP="00000000" w:rsidRDefault="00000000" w:rsidRPr="00000000" w14:paraId="00000087">
      <w:pPr>
        <w:rPr>
          <w:rFonts w:ascii="Cambria" w:cs="Cambria" w:eastAsia="Cambria" w:hAnsi="Cambria"/>
        </w:rPr>
      </w:pPr>
      <w:r w:rsidDel="00000000" w:rsidR="00000000" w:rsidRPr="00000000">
        <w:rPr>
          <w:rtl w:val="0"/>
        </w:rPr>
      </w:r>
    </w:p>
    <w:p w:rsidR="00000000" w:rsidDel="00000000" w:rsidP="00000000" w:rsidRDefault="00000000" w:rsidRPr="00000000" w14:paraId="00000088">
      <w:pPr>
        <w:rPr>
          <w:rFonts w:ascii="Cambria" w:cs="Cambria" w:eastAsia="Cambria" w:hAnsi="Cambria"/>
        </w:rPr>
      </w:pPr>
      <w:r w:rsidDel="00000000" w:rsidR="00000000" w:rsidRPr="00000000">
        <w:rPr>
          <w:rFonts w:ascii="Cambria" w:cs="Cambria" w:eastAsia="Cambria" w:hAnsi="Cambria"/>
          <w:rtl w:val="0"/>
        </w:rPr>
        <w:t xml:space="preserve">Speciality Pharmacy Practice Certification</w:t>
      </w:r>
    </w:p>
    <w:p w:rsidR="00000000" w:rsidDel="00000000" w:rsidP="00000000" w:rsidRDefault="00000000" w:rsidRPr="00000000" w14:paraId="00000089">
      <w:pPr>
        <w:numPr>
          <w:ilvl w:val="0"/>
          <w:numId w:val="59"/>
        </w:numPr>
        <w:ind w:left="720" w:hanging="360"/>
        <w:rPr>
          <w:rFonts w:ascii="Cambria" w:cs="Cambria" w:eastAsia="Cambria" w:hAnsi="Cambria"/>
        </w:rPr>
      </w:pPr>
      <w:r w:rsidDel="00000000" w:rsidR="00000000" w:rsidRPr="00000000">
        <w:rPr>
          <w:rFonts w:ascii="Cambria" w:cs="Cambria" w:eastAsia="Cambria" w:hAnsi="Cambria"/>
          <w:rtl w:val="0"/>
        </w:rPr>
        <w:t xml:space="preserve">CE – must have 10 hours in specialty area every biennial period</w:t>
      </w:r>
    </w:p>
    <w:p w:rsidR="00000000" w:rsidDel="00000000" w:rsidP="00000000" w:rsidRDefault="00000000" w:rsidRPr="00000000" w14:paraId="0000008A">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8B">
      <w:pPr>
        <w:ind w:left="0" w:firstLine="0"/>
        <w:rPr>
          <w:rFonts w:ascii="Cambria" w:cs="Cambria" w:eastAsia="Cambria" w:hAnsi="Cambria"/>
        </w:rPr>
      </w:pPr>
      <w:r w:rsidDel="00000000" w:rsidR="00000000" w:rsidRPr="00000000">
        <w:rPr>
          <w:rFonts w:ascii="Cambria" w:cs="Cambria" w:eastAsia="Cambria" w:hAnsi="Cambria"/>
          <w:rtl w:val="0"/>
        </w:rPr>
        <w:t xml:space="preserve">Drug Therapy Modification Certification </w:t>
      </w:r>
    </w:p>
    <w:p w:rsidR="00000000" w:rsidDel="00000000" w:rsidP="00000000" w:rsidRDefault="00000000" w:rsidRPr="00000000" w14:paraId="0000008C">
      <w:pPr>
        <w:numPr>
          <w:ilvl w:val="0"/>
          <w:numId w:val="8"/>
        </w:numPr>
        <w:ind w:left="720" w:hanging="360"/>
        <w:rPr>
          <w:rFonts w:ascii="Cambria" w:cs="Cambria" w:eastAsia="Cambria" w:hAnsi="Cambria"/>
        </w:rPr>
      </w:pPr>
      <w:r w:rsidDel="00000000" w:rsidR="00000000" w:rsidRPr="00000000">
        <w:rPr>
          <w:rFonts w:ascii="Cambria" w:cs="Cambria" w:eastAsia="Cambria" w:hAnsi="Cambria"/>
          <w:rtl w:val="0"/>
        </w:rPr>
        <w:t xml:space="preserve">Application</w:t>
      </w:r>
    </w:p>
    <w:p w:rsidR="00000000" w:rsidDel="00000000" w:rsidP="00000000" w:rsidRDefault="00000000" w:rsidRPr="00000000" w14:paraId="0000008D">
      <w:pPr>
        <w:numPr>
          <w:ilvl w:val="0"/>
          <w:numId w:val="8"/>
        </w:numPr>
        <w:ind w:left="720" w:hanging="360"/>
        <w:rPr>
          <w:rFonts w:ascii="Cambria" w:cs="Cambria" w:eastAsia="Cambria" w:hAnsi="Cambria"/>
        </w:rPr>
      </w:pPr>
      <w:r w:rsidDel="00000000" w:rsidR="00000000" w:rsidRPr="00000000">
        <w:rPr>
          <w:rFonts w:ascii="Cambria" w:cs="Cambria" w:eastAsia="Cambria" w:hAnsi="Cambria"/>
          <w:rtl w:val="0"/>
        </w:rPr>
        <w:t xml:space="preserve">CE – 3 hours related to drug therapy modification</w:t>
      </w:r>
    </w:p>
    <w:p w:rsidR="00000000" w:rsidDel="00000000" w:rsidP="00000000" w:rsidRDefault="00000000" w:rsidRPr="00000000" w14:paraId="0000008E">
      <w:pPr>
        <w:numPr>
          <w:ilvl w:val="0"/>
          <w:numId w:val="8"/>
        </w:numPr>
        <w:ind w:left="720" w:hanging="360"/>
        <w:rPr>
          <w:rFonts w:ascii="Cambria" w:cs="Cambria" w:eastAsia="Cambria" w:hAnsi="Cambria"/>
        </w:rPr>
      </w:pPr>
      <w:r w:rsidDel="00000000" w:rsidR="00000000" w:rsidRPr="00000000">
        <w:rPr>
          <w:rFonts w:ascii="Cambria" w:cs="Cambria" w:eastAsia="Cambria" w:hAnsi="Cambria"/>
          <w:rtl w:val="0"/>
        </w:rPr>
        <w:t xml:space="preserve">“LIVE” requirement – at least one hour for renewal</w:t>
      </w:r>
    </w:p>
    <w:p w:rsidR="00000000" w:rsidDel="00000000" w:rsidP="00000000" w:rsidRDefault="00000000" w:rsidRPr="00000000" w14:paraId="0000008F">
      <w:pPr>
        <w:numPr>
          <w:ilvl w:val="0"/>
          <w:numId w:val="8"/>
        </w:numPr>
        <w:ind w:left="720" w:hanging="360"/>
        <w:rPr>
          <w:rFonts w:ascii="Cambria" w:cs="Cambria" w:eastAsia="Cambria" w:hAnsi="Cambria"/>
        </w:rPr>
      </w:pPr>
      <w:r w:rsidDel="00000000" w:rsidR="00000000" w:rsidRPr="00000000">
        <w:rPr>
          <w:rFonts w:ascii="Cambria" w:cs="Cambria" w:eastAsia="Cambria" w:hAnsi="Cambria"/>
          <w:rtl w:val="0"/>
        </w:rPr>
        <w:t xml:space="preserve">Annual renewal – not two years!!</w:t>
      </w:r>
    </w:p>
    <w:p w:rsidR="00000000" w:rsidDel="00000000" w:rsidP="00000000" w:rsidRDefault="00000000" w:rsidRPr="00000000" w14:paraId="00000090">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091">
      <w:pPr>
        <w:rPr>
          <w:rFonts w:ascii="Cambria" w:cs="Cambria" w:eastAsia="Cambria" w:hAnsi="Cambria"/>
        </w:rPr>
      </w:pPr>
      <w:r w:rsidDel="00000000" w:rsidR="00000000" w:rsidRPr="00000000">
        <w:rPr>
          <w:rFonts w:ascii="Cambria" w:cs="Cambria" w:eastAsia="Cambria" w:hAnsi="Cambria"/>
          <w:rtl w:val="0"/>
        </w:rPr>
        <w:t xml:space="preserve">Retail Pharmacy</w:t>
      </w:r>
    </w:p>
    <w:p w:rsidR="00000000" w:rsidDel="00000000" w:rsidP="00000000" w:rsidRDefault="00000000" w:rsidRPr="00000000" w14:paraId="00000092">
      <w:pPr>
        <w:numPr>
          <w:ilvl w:val="0"/>
          <w:numId w:val="66"/>
        </w:numPr>
        <w:ind w:left="720" w:hanging="360"/>
        <w:rPr>
          <w:rFonts w:ascii="Cambria" w:cs="Cambria" w:eastAsia="Cambria" w:hAnsi="Cambria"/>
        </w:rPr>
      </w:pPr>
      <w:r w:rsidDel="00000000" w:rsidR="00000000" w:rsidRPr="00000000">
        <w:rPr>
          <w:rFonts w:ascii="Cambria" w:cs="Cambria" w:eastAsia="Cambria" w:hAnsi="Cambria"/>
          <w:rtl w:val="0"/>
        </w:rPr>
        <w:t xml:space="preserve">Minimum 150 sq ft</w:t>
      </w:r>
    </w:p>
    <w:p w:rsidR="00000000" w:rsidDel="00000000" w:rsidP="00000000" w:rsidRDefault="00000000" w:rsidRPr="00000000" w14:paraId="00000093">
      <w:pPr>
        <w:numPr>
          <w:ilvl w:val="0"/>
          <w:numId w:val="66"/>
        </w:numPr>
        <w:ind w:left="720" w:hanging="360"/>
        <w:rPr>
          <w:rFonts w:ascii="Cambria" w:cs="Cambria" w:eastAsia="Cambria" w:hAnsi="Cambria"/>
        </w:rPr>
      </w:pPr>
      <w:r w:rsidDel="00000000" w:rsidR="00000000" w:rsidRPr="00000000">
        <w:rPr>
          <w:rFonts w:ascii="Cambria" w:cs="Cambria" w:eastAsia="Cambria" w:hAnsi="Cambria"/>
          <w:rtl w:val="0"/>
        </w:rPr>
        <w:t xml:space="preserve">Equipment</w:t>
      </w:r>
    </w:p>
    <w:p w:rsidR="00000000" w:rsidDel="00000000" w:rsidP="00000000" w:rsidRDefault="00000000" w:rsidRPr="00000000" w14:paraId="00000094">
      <w:pPr>
        <w:numPr>
          <w:ilvl w:val="1"/>
          <w:numId w:val="66"/>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Graduates of assorted sizes;</w:t>
      </w:r>
    </w:p>
    <w:p w:rsidR="00000000" w:rsidDel="00000000" w:rsidP="00000000" w:rsidRDefault="00000000" w:rsidRPr="00000000" w14:paraId="00000095">
      <w:pPr>
        <w:numPr>
          <w:ilvl w:val="1"/>
          <w:numId w:val="66"/>
        </w:numPr>
        <w:spacing w:after="0" w:afterAutospacing="0" w:line="392.72727272727275" w:lineRule="auto"/>
        <w:ind w:left="1440" w:hanging="360"/>
        <w:rPr/>
      </w:pPr>
      <w:r w:rsidDel="00000000" w:rsidR="00000000" w:rsidRPr="00000000">
        <w:rPr>
          <w:rFonts w:ascii="Cambria" w:cs="Cambria" w:eastAsia="Cambria" w:hAnsi="Cambria"/>
          <w:b w:val="1"/>
          <w:rtl w:val="0"/>
        </w:rPr>
        <w:t xml:space="preserve">Two mortars and pestles</w:t>
      </w:r>
      <w:r w:rsidDel="00000000" w:rsidR="00000000" w:rsidRPr="00000000">
        <w:rPr>
          <w:rFonts w:ascii="Cambria" w:cs="Cambria" w:eastAsia="Cambria" w:hAnsi="Cambria"/>
          <w:rtl w:val="0"/>
        </w:rPr>
        <w:t xml:space="preserve"> of assorted sizes;</w:t>
      </w:r>
    </w:p>
    <w:p w:rsidR="00000000" w:rsidDel="00000000" w:rsidP="00000000" w:rsidRDefault="00000000" w:rsidRPr="00000000" w14:paraId="00000096">
      <w:pPr>
        <w:numPr>
          <w:ilvl w:val="1"/>
          <w:numId w:val="66"/>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Two spatulas;</w:t>
      </w:r>
    </w:p>
    <w:p w:rsidR="00000000" w:rsidDel="00000000" w:rsidP="00000000" w:rsidRDefault="00000000" w:rsidRPr="00000000" w14:paraId="00000097">
      <w:pPr>
        <w:numPr>
          <w:ilvl w:val="1"/>
          <w:numId w:val="66"/>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One pill counting tray;</w:t>
      </w:r>
    </w:p>
    <w:p w:rsidR="00000000" w:rsidDel="00000000" w:rsidP="00000000" w:rsidRDefault="00000000" w:rsidRPr="00000000" w14:paraId="00000098">
      <w:pPr>
        <w:numPr>
          <w:ilvl w:val="0"/>
          <w:numId w:val="66"/>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Absences</w:t>
      </w:r>
    </w:p>
    <w:p w:rsidR="00000000" w:rsidDel="00000000" w:rsidP="00000000" w:rsidRDefault="00000000" w:rsidRPr="00000000" w14:paraId="00000099">
      <w:pPr>
        <w:numPr>
          <w:ilvl w:val="1"/>
          <w:numId w:val="66"/>
        </w:numPr>
        <w:spacing w:after="0" w:afterAutospacing="0" w:line="392.72727272727275" w:lineRule="auto"/>
        <w:ind w:left="1440" w:hanging="360"/>
        <w:rPr/>
      </w:pPr>
      <w:r w:rsidDel="00000000" w:rsidR="00000000" w:rsidRPr="00000000">
        <w:rPr>
          <w:rFonts w:ascii="Cambria" w:cs="Cambria" w:eastAsia="Cambria" w:hAnsi="Cambria"/>
          <w:rtl w:val="0"/>
        </w:rPr>
        <w:t xml:space="preserve">temporary absences of any licensed pharmacist</w:t>
      </w:r>
      <w:r w:rsidDel="00000000" w:rsidR="00000000" w:rsidRPr="00000000">
        <w:rPr>
          <w:rFonts w:ascii="Cambria" w:cs="Cambria" w:eastAsia="Cambria" w:hAnsi="Cambria"/>
          <w:b w:val="1"/>
          <w:rtl w:val="0"/>
        </w:rPr>
        <w:t xml:space="preserve"> not to exceed three hours daily or more than one and one-half hours at any one time</w:t>
      </w:r>
      <w:r w:rsidDel="00000000" w:rsidR="00000000" w:rsidRPr="00000000">
        <w:rPr>
          <w:rFonts w:ascii="Cambria" w:cs="Cambria" w:eastAsia="Cambria" w:hAnsi="Cambria"/>
          <w:rtl w:val="0"/>
        </w:rPr>
        <w:t xml:space="preserve"> the prescription department shall be closed and no prescription shall be filled or dispensed</w:t>
      </w:r>
    </w:p>
    <w:p w:rsidR="00000000" w:rsidDel="00000000" w:rsidP="00000000" w:rsidRDefault="00000000" w:rsidRPr="00000000" w14:paraId="0000009A">
      <w:pPr>
        <w:numPr>
          <w:ilvl w:val="0"/>
          <w:numId w:val="66"/>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Drive through window</w:t>
        <w:tab/>
      </w:r>
    </w:p>
    <w:p w:rsidR="00000000" w:rsidDel="00000000" w:rsidP="00000000" w:rsidRDefault="00000000" w:rsidRPr="00000000" w14:paraId="0000009B">
      <w:pPr>
        <w:numPr>
          <w:ilvl w:val="1"/>
          <w:numId w:val="66"/>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Minimum 2x3 ft window</w:t>
      </w:r>
    </w:p>
    <w:p w:rsidR="00000000" w:rsidDel="00000000" w:rsidP="00000000" w:rsidRDefault="00000000" w:rsidRPr="00000000" w14:paraId="0000009C">
      <w:pPr>
        <w:numPr>
          <w:ilvl w:val="1"/>
          <w:numId w:val="66"/>
        </w:numPr>
        <w:spacing w:after="24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Second lane cannot be more than 24ft from window </w:t>
      </w:r>
    </w:p>
    <w:p w:rsidR="00000000" w:rsidDel="00000000" w:rsidP="00000000" w:rsidRDefault="00000000" w:rsidRPr="00000000" w14:paraId="0000009D">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Hospital Pharmacy</w:t>
      </w:r>
    </w:p>
    <w:p w:rsidR="00000000" w:rsidDel="00000000" w:rsidP="00000000" w:rsidRDefault="00000000" w:rsidRPr="00000000" w14:paraId="0000009E">
      <w:pPr>
        <w:numPr>
          <w:ilvl w:val="0"/>
          <w:numId w:val="39"/>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minimum of 10 sq. ft. per hospital bed</w:t>
      </w:r>
    </w:p>
    <w:p w:rsidR="00000000" w:rsidDel="00000000" w:rsidP="00000000" w:rsidRDefault="00000000" w:rsidRPr="00000000" w14:paraId="0000009F">
      <w:pPr>
        <w:numPr>
          <w:ilvl w:val="0"/>
          <w:numId w:val="39"/>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Equipment and physical facilities</w:t>
      </w:r>
    </w:p>
    <w:p w:rsidR="00000000" w:rsidDel="00000000" w:rsidP="00000000" w:rsidRDefault="00000000" w:rsidRPr="00000000" w14:paraId="000000A0">
      <w:pPr>
        <w:numPr>
          <w:ilvl w:val="1"/>
          <w:numId w:val="39"/>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Compounding and dispensing area:</w:t>
      </w:r>
    </w:p>
    <w:p w:rsidR="00000000" w:rsidDel="00000000" w:rsidP="00000000" w:rsidRDefault="00000000" w:rsidRPr="00000000" w14:paraId="000000A1">
      <w:pPr>
        <w:numPr>
          <w:ilvl w:val="2"/>
          <w:numId w:val="39"/>
        </w:numPr>
        <w:spacing w:after="0" w:afterAutospacing="0" w:line="360" w:lineRule="auto"/>
        <w:ind w:left="2160" w:hanging="360"/>
        <w:rPr>
          <w:rFonts w:ascii="Cambria" w:cs="Cambria" w:eastAsia="Cambria" w:hAnsi="Cambria"/>
        </w:rPr>
      </w:pPr>
      <w:r w:rsidDel="00000000" w:rsidR="00000000" w:rsidRPr="00000000">
        <w:rPr>
          <w:rFonts w:ascii="Cambria" w:cs="Cambria" w:eastAsia="Cambria" w:hAnsi="Cambria"/>
          <w:rtl w:val="0"/>
        </w:rPr>
        <w:t xml:space="preserve">Graduates of assorted sizes</w:t>
      </w:r>
    </w:p>
    <w:p w:rsidR="00000000" w:rsidDel="00000000" w:rsidP="00000000" w:rsidRDefault="00000000" w:rsidRPr="00000000" w14:paraId="000000A2">
      <w:pPr>
        <w:numPr>
          <w:ilvl w:val="2"/>
          <w:numId w:val="39"/>
        </w:numPr>
        <w:spacing w:after="0" w:afterAutospacing="0" w:line="360" w:lineRule="auto"/>
        <w:ind w:left="2160" w:hanging="360"/>
        <w:rPr>
          <w:rFonts w:ascii="Cambria" w:cs="Cambria" w:eastAsia="Cambria" w:hAnsi="Cambria"/>
        </w:rPr>
      </w:pPr>
      <w:r w:rsidDel="00000000" w:rsidR="00000000" w:rsidRPr="00000000">
        <w:rPr>
          <w:rFonts w:ascii="Cambria" w:cs="Cambria" w:eastAsia="Cambria" w:hAnsi="Cambria"/>
          <w:rtl w:val="0"/>
        </w:rPr>
        <w:t xml:space="preserve">Mortar and pestle</w:t>
      </w:r>
    </w:p>
    <w:p w:rsidR="00000000" w:rsidDel="00000000" w:rsidP="00000000" w:rsidRDefault="00000000" w:rsidRPr="00000000" w14:paraId="000000A3">
      <w:pPr>
        <w:numPr>
          <w:ilvl w:val="2"/>
          <w:numId w:val="39"/>
        </w:numPr>
        <w:spacing w:after="0" w:afterAutospacing="0" w:line="360" w:lineRule="auto"/>
        <w:ind w:left="2160" w:hanging="360"/>
        <w:rPr>
          <w:rFonts w:ascii="Cambria" w:cs="Cambria" w:eastAsia="Cambria" w:hAnsi="Cambria"/>
        </w:rPr>
      </w:pPr>
      <w:r w:rsidDel="00000000" w:rsidR="00000000" w:rsidRPr="00000000">
        <w:rPr>
          <w:rFonts w:ascii="Cambria" w:cs="Cambria" w:eastAsia="Cambria" w:hAnsi="Cambria"/>
          <w:rtl w:val="0"/>
        </w:rPr>
        <w:t xml:space="preserve">Two (2) spatulas and a counting tray</w:t>
      </w:r>
    </w:p>
    <w:p w:rsidR="00000000" w:rsidDel="00000000" w:rsidP="00000000" w:rsidRDefault="00000000" w:rsidRPr="00000000" w14:paraId="000000A4">
      <w:pPr>
        <w:numPr>
          <w:ilvl w:val="1"/>
          <w:numId w:val="39"/>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Parenteral solution additives area as required in</w:t>
      </w:r>
      <w:r w:rsidDel="00000000" w:rsidR="00000000" w:rsidRPr="00000000">
        <w:rPr>
          <w:rtl w:val="0"/>
        </w:rPr>
      </w:r>
    </w:p>
    <w:p w:rsidR="00000000" w:rsidDel="00000000" w:rsidP="00000000" w:rsidRDefault="00000000" w:rsidRPr="00000000" w14:paraId="000000A5">
      <w:pPr>
        <w:numPr>
          <w:ilvl w:val="2"/>
          <w:numId w:val="39"/>
        </w:numPr>
        <w:spacing w:after="0" w:afterAutospacing="0" w:line="360" w:lineRule="auto"/>
        <w:ind w:left="2160" w:hanging="360"/>
        <w:rPr>
          <w:rFonts w:ascii="Cambria" w:cs="Cambria" w:eastAsia="Cambria" w:hAnsi="Cambria"/>
        </w:rPr>
      </w:pPr>
      <w:r w:rsidDel="00000000" w:rsidR="00000000" w:rsidRPr="00000000">
        <w:rPr>
          <w:rFonts w:ascii="Cambria" w:cs="Cambria" w:eastAsia="Cambria" w:hAnsi="Cambria"/>
          <w:rtl w:val="0"/>
        </w:rPr>
        <w:t xml:space="preserve">Laminar flow hood</w:t>
      </w:r>
    </w:p>
    <w:p w:rsidR="00000000" w:rsidDel="00000000" w:rsidP="00000000" w:rsidRDefault="00000000" w:rsidRPr="00000000" w14:paraId="000000A6">
      <w:pPr>
        <w:numPr>
          <w:ilvl w:val="2"/>
          <w:numId w:val="39"/>
        </w:numPr>
        <w:spacing w:after="0" w:afterAutospacing="0" w:line="360" w:lineRule="auto"/>
        <w:ind w:left="2160" w:hanging="360"/>
        <w:rPr>
          <w:rFonts w:ascii="Cambria" w:cs="Cambria" w:eastAsia="Cambria" w:hAnsi="Cambria"/>
        </w:rPr>
      </w:pPr>
      <w:r w:rsidDel="00000000" w:rsidR="00000000" w:rsidRPr="00000000">
        <w:rPr>
          <w:rFonts w:ascii="Cambria" w:cs="Cambria" w:eastAsia="Cambria" w:hAnsi="Cambria"/>
          <w:rtl w:val="0"/>
        </w:rPr>
        <w:t xml:space="preserve">Facility for light-dark field examination</w:t>
      </w:r>
    </w:p>
    <w:p w:rsidR="00000000" w:rsidDel="00000000" w:rsidP="00000000" w:rsidRDefault="00000000" w:rsidRPr="00000000" w14:paraId="000000A7">
      <w:pPr>
        <w:numPr>
          <w:ilvl w:val="1"/>
          <w:numId w:val="39"/>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Storage and receiving area</w:t>
      </w:r>
    </w:p>
    <w:p w:rsidR="00000000" w:rsidDel="00000000" w:rsidP="00000000" w:rsidRDefault="00000000" w:rsidRPr="00000000" w14:paraId="000000A8">
      <w:pPr>
        <w:numPr>
          <w:ilvl w:val="1"/>
          <w:numId w:val="39"/>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Manufacturing and packaging area</w:t>
      </w:r>
    </w:p>
    <w:p w:rsidR="00000000" w:rsidDel="00000000" w:rsidP="00000000" w:rsidRDefault="00000000" w:rsidRPr="00000000" w14:paraId="000000A9">
      <w:pPr>
        <w:numPr>
          <w:ilvl w:val="1"/>
          <w:numId w:val="39"/>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Office space area</w:t>
      </w:r>
    </w:p>
    <w:p w:rsidR="00000000" w:rsidDel="00000000" w:rsidP="00000000" w:rsidRDefault="00000000" w:rsidRPr="00000000" w14:paraId="000000AA">
      <w:pPr>
        <w:numPr>
          <w:ilvl w:val="0"/>
          <w:numId w:val="39"/>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Floor stock allowed in hospital setting only (prohibited in LTCF or hospice) </w:t>
      </w:r>
    </w:p>
    <w:p w:rsidR="00000000" w:rsidDel="00000000" w:rsidP="00000000" w:rsidRDefault="00000000" w:rsidRPr="00000000" w14:paraId="000000AB">
      <w:pPr>
        <w:numPr>
          <w:ilvl w:val="0"/>
          <w:numId w:val="39"/>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Absence of pharmacist</w:t>
      </w:r>
    </w:p>
    <w:p w:rsidR="00000000" w:rsidDel="00000000" w:rsidP="00000000" w:rsidRDefault="00000000" w:rsidRPr="00000000" w14:paraId="000000AC">
      <w:pPr>
        <w:numPr>
          <w:ilvl w:val="1"/>
          <w:numId w:val="39"/>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Night Cabinets</w:t>
      </w:r>
    </w:p>
    <w:p w:rsidR="00000000" w:rsidDel="00000000" w:rsidP="00000000" w:rsidRDefault="00000000" w:rsidRPr="00000000" w14:paraId="000000AD">
      <w:pPr>
        <w:numPr>
          <w:ilvl w:val="2"/>
          <w:numId w:val="39"/>
        </w:numPr>
        <w:spacing w:after="0" w:afterAutospacing="0" w:line="392.72727272727275" w:lineRule="auto"/>
        <w:ind w:left="2160" w:hanging="360"/>
        <w:rPr>
          <w:rFonts w:ascii="Cambria" w:cs="Cambria" w:eastAsia="Cambria" w:hAnsi="Cambria"/>
        </w:rPr>
      </w:pPr>
      <w:r w:rsidDel="00000000" w:rsidR="00000000" w:rsidRPr="00000000">
        <w:rPr>
          <w:rFonts w:ascii="Cambria" w:cs="Cambria" w:eastAsia="Cambria" w:hAnsi="Cambria"/>
          <w:rtl w:val="0"/>
        </w:rPr>
        <w:t xml:space="preserve">Authorized/trained personnel</w:t>
      </w:r>
    </w:p>
    <w:p w:rsidR="00000000" w:rsidDel="00000000" w:rsidP="00000000" w:rsidRDefault="00000000" w:rsidRPr="00000000" w14:paraId="000000AE">
      <w:pPr>
        <w:numPr>
          <w:ilvl w:val="2"/>
          <w:numId w:val="39"/>
        </w:numPr>
        <w:spacing w:after="0" w:afterAutospacing="0" w:line="392.72727272727275" w:lineRule="auto"/>
        <w:ind w:left="2160" w:hanging="360"/>
        <w:rPr>
          <w:rFonts w:ascii="Cambria" w:cs="Cambria" w:eastAsia="Cambria" w:hAnsi="Cambria"/>
        </w:rPr>
      </w:pPr>
      <w:r w:rsidDel="00000000" w:rsidR="00000000" w:rsidRPr="00000000">
        <w:rPr>
          <w:rFonts w:ascii="Cambria" w:cs="Cambria" w:eastAsia="Cambria" w:hAnsi="Cambria"/>
          <w:rtl w:val="0"/>
        </w:rPr>
        <w:t xml:space="preserve">Pre-packaged drugs only</w:t>
      </w:r>
    </w:p>
    <w:p w:rsidR="00000000" w:rsidDel="00000000" w:rsidP="00000000" w:rsidRDefault="00000000" w:rsidRPr="00000000" w14:paraId="000000AF">
      <w:pPr>
        <w:numPr>
          <w:ilvl w:val="2"/>
          <w:numId w:val="39"/>
        </w:numPr>
        <w:spacing w:after="0" w:afterAutospacing="0" w:line="392.72727272727275" w:lineRule="auto"/>
        <w:ind w:left="2160" w:hanging="360"/>
        <w:rPr>
          <w:rFonts w:ascii="Cambria" w:cs="Cambria" w:eastAsia="Cambria" w:hAnsi="Cambria"/>
        </w:rPr>
      </w:pPr>
      <w:r w:rsidDel="00000000" w:rsidR="00000000" w:rsidRPr="00000000">
        <w:rPr>
          <w:rFonts w:ascii="Cambria" w:cs="Cambria" w:eastAsia="Cambria" w:hAnsi="Cambria"/>
          <w:rtl w:val="0"/>
        </w:rPr>
        <w:t xml:space="preserve">Proof of use of CS</w:t>
      </w:r>
    </w:p>
    <w:p w:rsidR="00000000" w:rsidDel="00000000" w:rsidP="00000000" w:rsidRDefault="00000000" w:rsidRPr="00000000" w14:paraId="000000B0">
      <w:pPr>
        <w:numPr>
          <w:ilvl w:val="1"/>
          <w:numId w:val="39"/>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Access to pharmacy </w:t>
      </w:r>
    </w:p>
    <w:p w:rsidR="00000000" w:rsidDel="00000000" w:rsidP="00000000" w:rsidRDefault="00000000" w:rsidRPr="00000000" w14:paraId="000000B1">
      <w:pPr>
        <w:numPr>
          <w:ilvl w:val="2"/>
          <w:numId w:val="39"/>
        </w:numPr>
        <w:spacing w:after="0" w:afterAutospacing="0" w:line="392.72727272727275" w:lineRule="auto"/>
        <w:ind w:left="2160" w:hanging="360"/>
        <w:rPr>
          <w:rFonts w:ascii="Cambria" w:cs="Cambria" w:eastAsia="Cambria" w:hAnsi="Cambria"/>
        </w:rPr>
      </w:pPr>
      <w:r w:rsidDel="00000000" w:rsidR="00000000" w:rsidRPr="00000000">
        <w:rPr>
          <w:rFonts w:ascii="Cambria" w:cs="Cambria" w:eastAsia="Cambria" w:hAnsi="Cambria"/>
          <w:rtl w:val="0"/>
        </w:rPr>
        <w:t xml:space="preserve">One nurse supervisor/8 hour shift</w:t>
      </w:r>
    </w:p>
    <w:p w:rsidR="00000000" w:rsidDel="00000000" w:rsidP="00000000" w:rsidRDefault="00000000" w:rsidRPr="00000000" w14:paraId="000000B2">
      <w:pPr>
        <w:numPr>
          <w:ilvl w:val="0"/>
          <w:numId w:val="39"/>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Unit dose units may be returned to stock if non-controlled substance and integrity can be assured by the pharmacist </w:t>
      </w:r>
    </w:p>
    <w:p w:rsidR="00000000" w:rsidDel="00000000" w:rsidP="00000000" w:rsidRDefault="00000000" w:rsidRPr="00000000" w14:paraId="000000B3">
      <w:pPr>
        <w:numPr>
          <w:ilvl w:val="1"/>
          <w:numId w:val="39"/>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If controlled, cannot be returned to stock </w:t>
      </w:r>
    </w:p>
    <w:p w:rsidR="00000000" w:rsidDel="00000000" w:rsidP="00000000" w:rsidRDefault="00000000" w:rsidRPr="00000000" w14:paraId="000000B4">
      <w:pPr>
        <w:numPr>
          <w:ilvl w:val="0"/>
          <w:numId w:val="39"/>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CII - Perpetual inventory of Schedule II substances shall be required and accountability of said drugs shall be by a proof of use form.</w:t>
      </w:r>
    </w:p>
    <w:p w:rsidR="00000000" w:rsidDel="00000000" w:rsidP="00000000" w:rsidRDefault="00000000" w:rsidRPr="00000000" w14:paraId="000000B5">
      <w:pPr>
        <w:numPr>
          <w:ilvl w:val="0"/>
          <w:numId w:val="39"/>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Need to use proof of use forms for all controlled substances…. ???</w:t>
      </w:r>
    </w:p>
    <w:p w:rsidR="00000000" w:rsidDel="00000000" w:rsidP="00000000" w:rsidRDefault="00000000" w:rsidRPr="00000000" w14:paraId="000000B6">
      <w:pPr>
        <w:numPr>
          <w:ilvl w:val="0"/>
          <w:numId w:val="39"/>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Need copies of current board permit for every wholesaler and reverse distributor utilized</w:t>
      </w:r>
    </w:p>
    <w:p w:rsidR="00000000" w:rsidDel="00000000" w:rsidP="00000000" w:rsidRDefault="00000000" w:rsidRPr="00000000" w14:paraId="000000B7">
      <w:pPr>
        <w:spacing w:after="240" w:line="392.72727272727275" w:lineRule="auto"/>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B8">
      <w:pPr>
        <w:rPr>
          <w:rFonts w:ascii="Cambria" w:cs="Cambria" w:eastAsia="Cambria" w:hAnsi="Cambria"/>
        </w:rPr>
      </w:pPr>
      <w:r w:rsidDel="00000000" w:rsidR="00000000" w:rsidRPr="00000000">
        <w:rPr>
          <w:rFonts w:ascii="Cambria" w:cs="Cambria" w:eastAsia="Cambria" w:hAnsi="Cambria"/>
          <w:rtl w:val="0"/>
        </w:rPr>
        <w:t xml:space="preserve">Pharmacy Technicians</w:t>
      </w:r>
    </w:p>
    <w:p w:rsidR="00000000" w:rsidDel="00000000" w:rsidP="00000000" w:rsidRDefault="00000000" w:rsidRPr="00000000" w14:paraId="000000B9">
      <w:pPr>
        <w:numPr>
          <w:ilvl w:val="0"/>
          <w:numId w:val="55"/>
        </w:numPr>
        <w:ind w:left="720" w:hanging="360"/>
        <w:rPr>
          <w:rFonts w:ascii="Cambria" w:cs="Cambria" w:eastAsia="Cambria" w:hAnsi="Cambria"/>
        </w:rPr>
      </w:pPr>
      <w:r w:rsidDel="00000000" w:rsidR="00000000" w:rsidRPr="00000000">
        <w:rPr>
          <w:rFonts w:ascii="Cambria" w:cs="Cambria" w:eastAsia="Cambria" w:hAnsi="Cambria"/>
          <w:rtl w:val="0"/>
        </w:rPr>
        <w:t xml:space="preserve">Require a background check (NOT required for pharmacy intern)</w:t>
      </w:r>
    </w:p>
    <w:p w:rsidR="00000000" w:rsidDel="00000000" w:rsidP="00000000" w:rsidRDefault="00000000" w:rsidRPr="00000000" w14:paraId="000000BA">
      <w:pPr>
        <w:numPr>
          <w:ilvl w:val="0"/>
          <w:numId w:val="55"/>
        </w:numPr>
        <w:ind w:left="720" w:hanging="360"/>
        <w:rPr>
          <w:rFonts w:ascii="Cambria" w:cs="Cambria" w:eastAsia="Cambria" w:hAnsi="Cambria"/>
        </w:rPr>
      </w:pPr>
      <w:r w:rsidDel="00000000" w:rsidR="00000000" w:rsidRPr="00000000">
        <w:rPr>
          <w:rFonts w:ascii="Cambria" w:cs="Cambria" w:eastAsia="Cambria" w:hAnsi="Cambria"/>
          <w:rtl w:val="0"/>
        </w:rPr>
        <w:t xml:space="preserve">Registration renewable biennially</w:t>
      </w:r>
    </w:p>
    <w:p w:rsidR="00000000" w:rsidDel="00000000" w:rsidP="00000000" w:rsidRDefault="00000000" w:rsidRPr="00000000" w14:paraId="000000BB">
      <w:pPr>
        <w:numPr>
          <w:ilvl w:val="0"/>
          <w:numId w:val="55"/>
        </w:numPr>
        <w:ind w:left="720" w:hanging="360"/>
        <w:rPr/>
      </w:pPr>
      <w:r w:rsidDel="00000000" w:rsidR="00000000" w:rsidRPr="00000000">
        <w:rPr>
          <w:rFonts w:ascii="Cambria" w:cs="Cambria" w:eastAsia="Cambria" w:hAnsi="Cambria"/>
          <w:rtl w:val="0"/>
        </w:rPr>
        <w:t xml:space="preserve">A pharmacist may only supervise </w:t>
      </w:r>
      <w:r w:rsidDel="00000000" w:rsidR="00000000" w:rsidRPr="00000000">
        <w:rPr>
          <w:rFonts w:ascii="Cambria" w:cs="Cambria" w:eastAsia="Cambria" w:hAnsi="Cambria"/>
          <w:b w:val="1"/>
          <w:rtl w:val="0"/>
        </w:rPr>
        <w:t xml:space="preserve">three (3)</w:t>
      </w:r>
      <w:r w:rsidDel="00000000" w:rsidR="00000000" w:rsidRPr="00000000">
        <w:rPr>
          <w:rFonts w:ascii="Cambria" w:cs="Cambria" w:eastAsia="Cambria" w:hAnsi="Cambria"/>
          <w:rtl w:val="0"/>
        </w:rPr>
        <w:t xml:space="preserve"> pharmacy technicians (pharmacist: technician ratio </w:t>
      </w:r>
      <w:r w:rsidDel="00000000" w:rsidR="00000000" w:rsidRPr="00000000">
        <w:rPr>
          <w:rFonts w:ascii="Cambria" w:cs="Cambria" w:eastAsia="Cambria" w:hAnsi="Cambria"/>
          <w:b w:val="1"/>
          <w:rtl w:val="0"/>
        </w:rPr>
        <w:t xml:space="preserve">1:3</w:t>
      </w:r>
      <w:r w:rsidDel="00000000" w:rsidR="00000000" w:rsidRPr="00000000">
        <w:rPr>
          <w:rFonts w:ascii="Cambria" w:cs="Cambria" w:eastAsia="Cambria" w:hAnsi="Cambria"/>
          <w:rtl w:val="0"/>
        </w:rPr>
        <w:t xml:space="preserve">)</w:t>
      </w:r>
    </w:p>
    <w:p w:rsidR="00000000" w:rsidDel="00000000" w:rsidP="00000000" w:rsidRDefault="00000000" w:rsidRPr="00000000" w14:paraId="000000BC">
      <w:pPr>
        <w:numPr>
          <w:ilvl w:val="1"/>
          <w:numId w:val="55"/>
        </w:numPr>
        <w:ind w:left="1440" w:hanging="360"/>
        <w:rPr>
          <w:rFonts w:ascii="Cambria" w:cs="Cambria" w:eastAsia="Cambria" w:hAnsi="Cambria"/>
        </w:rPr>
      </w:pPr>
      <w:r w:rsidDel="00000000" w:rsidR="00000000" w:rsidRPr="00000000">
        <w:rPr>
          <w:rFonts w:ascii="Cambria" w:cs="Cambria" w:eastAsia="Cambria" w:hAnsi="Cambria"/>
          <w:rtl w:val="0"/>
        </w:rPr>
        <w:t xml:space="preserve">One of the three technicians must have successfully passed a certification program approved by the board of pharmacy, successfully passed an employer’s training and assessment program which has been approved by the board of pharmacy, have been certified by either the Pharmacy Technician Certification Board or any other nationally recognized certifying body approved by the board of pharmacy</w:t>
      </w:r>
    </w:p>
    <w:p w:rsidR="00000000" w:rsidDel="00000000" w:rsidP="00000000" w:rsidRDefault="00000000" w:rsidRPr="00000000" w14:paraId="000000BD">
      <w:pPr>
        <w:numPr>
          <w:ilvl w:val="1"/>
          <w:numId w:val="55"/>
        </w:numPr>
        <w:ind w:left="1440" w:hanging="360"/>
        <w:rPr>
          <w:rFonts w:ascii="Cambria" w:cs="Cambria" w:eastAsia="Cambria" w:hAnsi="Cambria"/>
        </w:rPr>
      </w:pPr>
      <w:r w:rsidDel="00000000" w:rsidR="00000000" w:rsidRPr="00000000">
        <w:rPr>
          <w:rFonts w:ascii="Cambria" w:cs="Cambria" w:eastAsia="Cambria" w:hAnsi="Cambria"/>
          <w:rtl w:val="0"/>
        </w:rPr>
        <w:t xml:space="preserve">If one technician is certified, can also supervise one pharmacy intern, one pharmacy extern, and one pharmacy observer </w:t>
      </w:r>
    </w:p>
    <w:p w:rsidR="00000000" w:rsidDel="00000000" w:rsidP="00000000" w:rsidRDefault="00000000" w:rsidRPr="00000000" w14:paraId="000000BE">
      <w:pPr>
        <w:numPr>
          <w:ilvl w:val="1"/>
          <w:numId w:val="55"/>
        </w:numPr>
        <w:ind w:left="1440" w:hanging="360"/>
        <w:rPr>
          <w:rFonts w:ascii="Cambria" w:cs="Cambria" w:eastAsia="Cambria" w:hAnsi="Cambria"/>
        </w:rPr>
      </w:pPr>
      <w:r w:rsidDel="00000000" w:rsidR="00000000" w:rsidRPr="00000000">
        <w:rPr>
          <w:rFonts w:ascii="Cambria" w:cs="Cambria" w:eastAsia="Cambria" w:hAnsi="Cambria"/>
          <w:rtl w:val="0"/>
        </w:rPr>
        <w:t xml:space="preserve">Request for change in ratio can only be made my hospital pharmacy </w:t>
      </w:r>
    </w:p>
    <w:p w:rsidR="00000000" w:rsidDel="00000000" w:rsidP="00000000" w:rsidRDefault="00000000" w:rsidRPr="00000000" w14:paraId="000000BF">
      <w:pPr>
        <w:numPr>
          <w:ilvl w:val="1"/>
          <w:numId w:val="55"/>
        </w:numPr>
        <w:ind w:left="1440" w:hanging="360"/>
        <w:rPr>
          <w:rFonts w:ascii="Cambria" w:cs="Cambria" w:eastAsia="Cambria" w:hAnsi="Cambria"/>
        </w:rPr>
      </w:pPr>
      <w:r w:rsidDel="00000000" w:rsidR="00000000" w:rsidRPr="00000000">
        <w:rPr>
          <w:rFonts w:ascii="Cambria" w:cs="Cambria" w:eastAsia="Cambria" w:hAnsi="Cambria"/>
          <w:rtl w:val="0"/>
        </w:rPr>
        <w:t xml:space="preserve">If one of the 3 technicians is NOT certified, then ratio is 1:2 </w:t>
      </w:r>
    </w:p>
    <w:p w:rsidR="00000000" w:rsidDel="00000000" w:rsidP="00000000" w:rsidRDefault="00000000" w:rsidRPr="00000000" w14:paraId="000000C0">
      <w:pPr>
        <w:ind w:left="1440" w:firstLine="0"/>
        <w:rPr>
          <w:rFonts w:ascii="Cambria" w:cs="Cambria" w:eastAsia="Cambria" w:hAnsi="Cambria"/>
        </w:rPr>
      </w:pPr>
      <w:r w:rsidDel="00000000" w:rsidR="00000000" w:rsidRPr="00000000">
        <w:rPr>
          <w:rtl w:val="0"/>
        </w:rPr>
      </w:r>
    </w:p>
    <w:p w:rsidR="00000000" w:rsidDel="00000000" w:rsidP="00000000" w:rsidRDefault="00000000" w:rsidRPr="00000000" w14:paraId="000000C1">
      <w:pPr>
        <w:ind w:left="0" w:firstLine="0"/>
        <w:rPr>
          <w:rFonts w:ascii="Cambria" w:cs="Cambria" w:eastAsia="Cambria" w:hAnsi="Cambria"/>
        </w:rPr>
      </w:pPr>
      <w:r w:rsidDel="00000000" w:rsidR="00000000" w:rsidRPr="00000000">
        <w:rPr>
          <w:rFonts w:ascii="Cambria" w:cs="Cambria" w:eastAsia="Cambria" w:hAnsi="Cambria"/>
          <w:rtl w:val="0"/>
        </w:rPr>
        <w:t xml:space="preserve">Labeling Controlled Substances</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pacing w:after="280" w:lineRule="auto"/>
        <w:rPr>
          <w:rFonts w:ascii="Cambria" w:cs="Cambria" w:eastAsia="Cambria" w:hAnsi="Cambria"/>
        </w:rPr>
      </w:pPr>
      <w:r w:rsidDel="00000000" w:rsidR="00000000" w:rsidRPr="00000000">
        <w:rPr>
          <w:rFonts w:ascii="Cambria" w:cs="Cambria" w:eastAsia="Cambria" w:hAnsi="Cambria"/>
          <w:rtl w:val="0"/>
        </w:rPr>
        <w:t xml:space="preserve">A pharmacist filling a prescription drug order for a C-II, III, IV, or V substance shall affix to the package a label showing the following:</w:t>
      </w:r>
      <w:hyperlink r:id="rId6">
        <w:r w:rsidDel="00000000" w:rsidR="00000000" w:rsidRPr="00000000">
          <w:rPr>
            <w:rFonts w:ascii="Cambria" w:cs="Cambria" w:eastAsia="Cambria" w:hAnsi="Cambria"/>
            <w:rtl w:val="0"/>
          </w:rPr>
          <w:t xml:space="preserve">22</w:t>
        </w:r>
      </w:hyperlink>
      <w:r w:rsidDel="00000000" w:rsidR="00000000" w:rsidRPr="00000000">
        <w:rPr>
          <w:rtl w:val="0"/>
        </w:rPr>
      </w:r>
    </w:p>
    <w:p w:rsidR="00000000" w:rsidDel="00000000" w:rsidP="00000000" w:rsidRDefault="00000000" w:rsidRPr="00000000" w14:paraId="000000C3">
      <w:pPr>
        <w:numPr>
          <w:ilvl w:val="0"/>
          <w:numId w:val="6"/>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name, address, and telephone number of the pharmacy</w:t>
      </w:r>
    </w:p>
    <w:p w:rsidR="00000000" w:rsidDel="00000000" w:rsidP="00000000" w:rsidRDefault="00000000" w:rsidRPr="00000000" w14:paraId="000000C4">
      <w:pPr>
        <w:numPr>
          <w:ilvl w:val="0"/>
          <w:numId w:val="6"/>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prescription drug order serial number</w:t>
      </w:r>
    </w:p>
    <w:p w:rsidR="00000000" w:rsidDel="00000000" w:rsidP="00000000" w:rsidRDefault="00000000" w:rsidRPr="00000000" w14:paraId="000000C5">
      <w:pPr>
        <w:numPr>
          <w:ilvl w:val="0"/>
          <w:numId w:val="6"/>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date the prescription was initially filled or refilled</w:t>
      </w:r>
    </w:p>
    <w:p w:rsidR="00000000" w:rsidDel="00000000" w:rsidP="00000000" w:rsidRDefault="00000000" w:rsidRPr="00000000" w14:paraId="000000C6">
      <w:pPr>
        <w:numPr>
          <w:ilvl w:val="0"/>
          <w:numId w:val="6"/>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name of the patient</w:t>
      </w:r>
    </w:p>
    <w:p w:rsidR="00000000" w:rsidDel="00000000" w:rsidP="00000000" w:rsidRDefault="00000000" w:rsidRPr="00000000" w14:paraId="000000C7">
      <w:pPr>
        <w:numPr>
          <w:ilvl w:val="0"/>
          <w:numId w:val="6"/>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name of the prescribing practitioner</w:t>
      </w:r>
    </w:p>
    <w:p w:rsidR="00000000" w:rsidDel="00000000" w:rsidP="00000000" w:rsidRDefault="00000000" w:rsidRPr="00000000" w14:paraId="000000C8">
      <w:pPr>
        <w:numPr>
          <w:ilvl w:val="0"/>
          <w:numId w:val="6"/>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directions for use</w:t>
      </w:r>
    </w:p>
    <w:p w:rsidR="00000000" w:rsidDel="00000000" w:rsidP="00000000" w:rsidRDefault="00000000" w:rsidRPr="00000000" w14:paraId="000000C9">
      <w:pPr>
        <w:numPr>
          <w:ilvl w:val="0"/>
          <w:numId w:val="6"/>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expiration date of the dispensed drug</w:t>
      </w:r>
    </w:p>
    <w:p w:rsidR="00000000" w:rsidDel="00000000" w:rsidP="00000000" w:rsidRDefault="00000000" w:rsidRPr="00000000" w14:paraId="000000CA">
      <w:pPr>
        <w:numPr>
          <w:ilvl w:val="0"/>
          <w:numId w:val="6"/>
        </w:numP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Caution: Federal law prohibits the transfer of this drug to any person other than the patient for whom it was prescribed</w:t>
      </w:r>
    </w:p>
    <w:p w:rsidR="00000000" w:rsidDel="00000000" w:rsidP="00000000" w:rsidRDefault="00000000" w:rsidRPr="00000000" w14:paraId="000000CB">
      <w:pPr>
        <w:ind w:left="0" w:firstLine="0"/>
        <w:rPr>
          <w:rFonts w:ascii="Cambria" w:cs="Cambria" w:eastAsia="Cambria" w:hAnsi="Cambria"/>
        </w:rPr>
      </w:pPr>
      <w:r w:rsidDel="00000000" w:rsidR="00000000" w:rsidRPr="00000000">
        <w:rPr>
          <w:rFonts w:ascii="Cambria" w:cs="Cambria" w:eastAsia="Cambria" w:hAnsi="Cambria"/>
          <w:rtl w:val="0"/>
        </w:rPr>
        <w:t xml:space="preserve">Requirements of Prescription Drug Order</w:t>
      </w:r>
    </w:p>
    <w:p w:rsidR="00000000" w:rsidDel="00000000" w:rsidP="00000000" w:rsidRDefault="00000000" w:rsidRPr="00000000" w14:paraId="000000CC">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DATE of issue </w:t>
      </w:r>
    </w:p>
    <w:p w:rsidR="00000000" w:rsidDel="00000000" w:rsidP="00000000" w:rsidRDefault="00000000" w:rsidRPr="00000000" w14:paraId="000000CD">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Name and address of patient (or patient location if in an institution):</w:t>
      </w:r>
    </w:p>
    <w:p w:rsidR="00000000" w:rsidDel="00000000" w:rsidP="00000000" w:rsidRDefault="00000000" w:rsidRPr="00000000" w14:paraId="000000CE">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Name and address of prescriber, telephone number, and NPI as assigned under federal law;</w:t>
      </w:r>
    </w:p>
    <w:p w:rsidR="00000000" w:rsidDel="00000000" w:rsidP="00000000" w:rsidRDefault="00000000" w:rsidRPr="00000000" w14:paraId="000000CF">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DEA registration number of the prescriber in the case of controlled substances;</w:t>
      </w:r>
    </w:p>
    <w:p w:rsidR="00000000" w:rsidDel="00000000" w:rsidP="00000000" w:rsidRDefault="00000000" w:rsidRPr="00000000" w14:paraId="000000D0">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Name, strength, dosage form and quantity of drug prescribed;</w:t>
      </w:r>
    </w:p>
    <w:p w:rsidR="00000000" w:rsidDel="00000000" w:rsidP="00000000" w:rsidRDefault="00000000" w:rsidRPr="00000000" w14:paraId="000000D1">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Number of authorized refills;</w:t>
      </w:r>
    </w:p>
    <w:p w:rsidR="00000000" w:rsidDel="00000000" w:rsidP="00000000" w:rsidRDefault="00000000" w:rsidRPr="00000000" w14:paraId="000000D2">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Directions for use by patient;</w:t>
      </w:r>
    </w:p>
    <w:p w:rsidR="00000000" w:rsidDel="00000000" w:rsidP="00000000" w:rsidRDefault="00000000" w:rsidRPr="00000000" w14:paraId="000000D3">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If a written prescription drug order, the signature of the prescribing practitioner; and</w:t>
      </w:r>
    </w:p>
    <w:p w:rsidR="00000000" w:rsidDel="00000000" w:rsidP="00000000" w:rsidRDefault="00000000" w:rsidRPr="00000000" w14:paraId="000000D4">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Any cautionary statements as may be required or necessary.</w:t>
      </w:r>
    </w:p>
    <w:p w:rsidR="00000000" w:rsidDel="00000000" w:rsidP="00000000" w:rsidRDefault="00000000" w:rsidRPr="00000000" w14:paraId="000000D5">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For electronic - all of the above AND the date and time of transmission </w:t>
      </w:r>
    </w:p>
    <w:p w:rsidR="00000000" w:rsidDel="00000000" w:rsidP="00000000" w:rsidRDefault="00000000" w:rsidRPr="00000000" w14:paraId="000000D6">
      <w:pPr>
        <w:numPr>
          <w:ilvl w:val="0"/>
          <w:numId w:val="33"/>
        </w:numPr>
        <w:ind w:left="720" w:hanging="360"/>
        <w:rPr>
          <w:rFonts w:ascii="Cambria" w:cs="Cambria" w:eastAsia="Cambria" w:hAnsi="Cambria"/>
        </w:rPr>
      </w:pPr>
      <w:r w:rsidDel="00000000" w:rsidR="00000000" w:rsidRPr="00000000">
        <w:rPr>
          <w:rFonts w:ascii="Cambria" w:cs="Cambria" w:eastAsia="Cambria" w:hAnsi="Cambria"/>
          <w:rtl w:val="0"/>
        </w:rPr>
        <w:t xml:space="preserve">For APRN or PA - same as above AND name, address, telephone number of delegating physician </w:t>
      </w:r>
    </w:p>
    <w:p w:rsidR="00000000" w:rsidDel="00000000" w:rsidP="00000000" w:rsidRDefault="00000000" w:rsidRPr="00000000" w14:paraId="000000D7">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D8">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D9">
      <w:pPr>
        <w:ind w:left="0" w:firstLine="0"/>
        <w:rPr>
          <w:rFonts w:ascii="Cambria" w:cs="Cambria" w:eastAsia="Cambria" w:hAnsi="Cambria"/>
        </w:rPr>
      </w:pPr>
      <w:r w:rsidDel="00000000" w:rsidR="00000000" w:rsidRPr="00000000">
        <w:rPr>
          <w:rFonts w:ascii="Cambria" w:cs="Cambria" w:eastAsia="Cambria" w:hAnsi="Cambria"/>
          <w:rtl w:val="0"/>
        </w:rPr>
        <w:t xml:space="preserve">Multi-drug container</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after="280" w:lineRule="auto"/>
        <w:rPr>
          <w:rFonts w:ascii="Cambria" w:cs="Cambria" w:eastAsia="Cambria" w:hAnsi="Cambria"/>
        </w:rPr>
      </w:pPr>
      <w:r w:rsidDel="00000000" w:rsidR="00000000" w:rsidRPr="00000000">
        <w:rPr>
          <w:rFonts w:ascii="Cambria" w:cs="Cambria" w:eastAsia="Cambria" w:hAnsi="Cambria"/>
          <w:rtl w:val="0"/>
        </w:rPr>
        <w:t xml:space="preserve">Each individual, customized, multidrug single-dosing container shall bear a label, which at a minimum, contains the following:</w:t>
      </w:r>
    </w:p>
    <w:p w:rsidR="00000000" w:rsidDel="00000000" w:rsidP="00000000" w:rsidRDefault="00000000" w:rsidRPr="00000000" w14:paraId="000000DB">
      <w:pPr>
        <w:numPr>
          <w:ilvl w:val="0"/>
          <w:numId w:val="20"/>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name of the patient</w:t>
      </w:r>
    </w:p>
    <w:p w:rsidR="00000000" w:rsidDel="00000000" w:rsidP="00000000" w:rsidRDefault="00000000" w:rsidRPr="00000000" w14:paraId="000000DC">
      <w:pPr>
        <w:numPr>
          <w:ilvl w:val="0"/>
          <w:numId w:val="20"/>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name of the prescribing practitioner of each drug</w:t>
      </w:r>
    </w:p>
    <w:p w:rsidR="00000000" w:rsidDel="00000000" w:rsidP="00000000" w:rsidRDefault="00000000" w:rsidRPr="00000000" w14:paraId="000000DD">
      <w:pPr>
        <w:numPr>
          <w:ilvl w:val="0"/>
          <w:numId w:val="20"/>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name, address, and telephone number of the pharmacy issuing the multidrug single-dosing container</w:t>
      </w:r>
    </w:p>
    <w:p w:rsidR="00000000" w:rsidDel="00000000" w:rsidP="00000000" w:rsidRDefault="00000000" w:rsidRPr="00000000" w14:paraId="000000DE">
      <w:pPr>
        <w:numPr>
          <w:ilvl w:val="0"/>
          <w:numId w:val="20"/>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identifying serial number assigned to the prescription drug order for each drug contained therein</w:t>
      </w:r>
    </w:p>
    <w:p w:rsidR="00000000" w:rsidDel="00000000" w:rsidP="00000000" w:rsidRDefault="00000000" w:rsidRPr="00000000" w14:paraId="000000DF">
      <w:pPr>
        <w:numPr>
          <w:ilvl w:val="0"/>
          <w:numId w:val="20"/>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name, strength, physical description, and total quantity of each drug contained therein</w:t>
      </w:r>
    </w:p>
    <w:p w:rsidR="00000000" w:rsidDel="00000000" w:rsidP="00000000" w:rsidRDefault="00000000" w:rsidRPr="00000000" w14:paraId="000000E0">
      <w:pPr>
        <w:numPr>
          <w:ilvl w:val="0"/>
          <w:numId w:val="20"/>
        </w:numPr>
        <w:spacing w:after="0" w:afterAutospacing="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The directions for use and/or time of administration or time to be taken for each individual multidrug single-dosing container</w:t>
      </w:r>
    </w:p>
    <w:p w:rsidR="00000000" w:rsidDel="00000000" w:rsidP="00000000" w:rsidRDefault="00000000" w:rsidRPr="00000000" w14:paraId="000000E1">
      <w:pPr>
        <w:numPr>
          <w:ilvl w:val="0"/>
          <w:numId w:val="20"/>
        </w:numPr>
        <w:spacing w:after="0" w:afterAutospacing="0" w:line="392.72727272727275" w:lineRule="auto"/>
        <w:ind w:left="720" w:hanging="360"/>
        <w:rPr>
          <w:color w:val="000000"/>
          <w:sz w:val="22"/>
          <w:szCs w:val="22"/>
        </w:rPr>
      </w:pPr>
      <w:r w:rsidDel="00000000" w:rsidR="00000000" w:rsidRPr="00000000">
        <w:rPr>
          <w:rFonts w:ascii="Cambria" w:cs="Cambria" w:eastAsia="Cambria" w:hAnsi="Cambria"/>
          <w:rtl w:val="0"/>
        </w:rPr>
        <w:t xml:space="preserve">Either the dispensing or preparation date, as well as a beyond-use expiration date for each drug contained in the multidrug single-dosing container, </w:t>
      </w:r>
      <w:r w:rsidDel="00000000" w:rsidR="00000000" w:rsidRPr="00000000">
        <w:rPr>
          <w:rFonts w:ascii="Cambria" w:cs="Cambria" w:eastAsia="Cambria" w:hAnsi="Cambria"/>
          <w:b w:val="1"/>
          <w:rtl w:val="0"/>
        </w:rPr>
        <w:t xml:space="preserve">the expiration date of each drug included therein shall not be longer than one (1) year from the date of preparation of the multidrug single-dosing container --- (not 60 days?? Slide 61 NDAP)</w:t>
      </w:r>
    </w:p>
    <w:p w:rsidR="00000000" w:rsidDel="00000000" w:rsidP="00000000" w:rsidRDefault="00000000" w:rsidRPr="00000000" w14:paraId="000000E2">
      <w:pPr>
        <w:numPr>
          <w:ilvl w:val="0"/>
          <w:numId w:val="20"/>
        </w:numPr>
        <w:spacing w:after="240" w:line="392.72727272727275" w:lineRule="auto"/>
        <w:ind w:left="720" w:hanging="360"/>
        <w:rPr>
          <w:rFonts w:ascii="Cambria" w:cs="Cambria" w:eastAsia="Cambria" w:hAnsi="Cambria"/>
          <w:color w:val="000000"/>
          <w:sz w:val="22"/>
          <w:szCs w:val="22"/>
        </w:rPr>
      </w:pPr>
      <w:r w:rsidDel="00000000" w:rsidR="00000000" w:rsidRPr="00000000">
        <w:rPr>
          <w:rFonts w:ascii="Cambria" w:cs="Cambria" w:eastAsia="Cambria" w:hAnsi="Cambria"/>
          <w:rtl w:val="0"/>
        </w:rPr>
        <w:t xml:space="preserve">Cautionary statements, if any, as required</w:t>
      </w:r>
    </w:p>
    <w:p w:rsidR="00000000" w:rsidDel="00000000" w:rsidP="00000000" w:rsidRDefault="00000000" w:rsidRPr="00000000" w14:paraId="000000E3">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Homeopathic products are EXEMPT from expiration dates </w:t>
      </w:r>
    </w:p>
    <w:p w:rsidR="00000000" w:rsidDel="00000000" w:rsidP="00000000" w:rsidRDefault="00000000" w:rsidRPr="00000000" w14:paraId="000000E4">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The security paper requirements for controlled substances prescription orders shall not apply to: </w:t>
      </w:r>
    </w:p>
    <w:p w:rsidR="00000000" w:rsidDel="00000000" w:rsidP="00000000" w:rsidRDefault="00000000" w:rsidRPr="00000000" w14:paraId="000000E5">
      <w:pPr>
        <w:numPr>
          <w:ilvl w:val="0"/>
          <w:numId w:val="30"/>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 Prescriptions that are transmitted to the pharmacy by telephone, facsimile, or electronic means; OR </w:t>
      </w:r>
    </w:p>
    <w:p w:rsidR="00000000" w:rsidDel="00000000" w:rsidP="00000000" w:rsidRDefault="00000000" w:rsidRPr="00000000" w14:paraId="000000E6">
      <w:pPr>
        <w:numPr>
          <w:ilvl w:val="0"/>
          <w:numId w:val="46"/>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Prescriptions written for inpatients of a hospital, outpatients of a hospital, residents of a nursing home, inpatients or residents of a mental health facility, or individuals incarcerated in a local, state, or federal correctional facility when the health care practitioner authorized to write prescriptions writes the order into the patient's medical or clinical record, the order is given directly to the pharmacy, and the patient never has the opportunity to handle the written order.</w:t>
      </w:r>
    </w:p>
    <w:p w:rsidR="00000000" w:rsidDel="00000000" w:rsidP="00000000" w:rsidRDefault="00000000" w:rsidRPr="00000000" w14:paraId="000000E7">
      <w:pPr>
        <w:spacing w:after="240" w:line="392.72727272727275" w:lineRule="auto"/>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E8">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Oral prescriptions or refill authorizations</w:t>
      </w:r>
    </w:p>
    <w:p w:rsidR="00000000" w:rsidDel="00000000" w:rsidP="00000000" w:rsidRDefault="00000000" w:rsidRPr="00000000" w14:paraId="000000E9">
      <w:pPr>
        <w:numPr>
          <w:ilvl w:val="0"/>
          <w:numId w:val="60"/>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the name of the individual making the transmission and the date, time, and location of the origin of the transmission must be recorded on the prescription (nurses name)</w:t>
      </w:r>
    </w:p>
    <w:p w:rsidR="00000000" w:rsidDel="00000000" w:rsidP="00000000" w:rsidRDefault="00000000" w:rsidRPr="00000000" w14:paraId="000000EA">
      <w:pPr>
        <w:numPr>
          <w:ilvl w:val="0"/>
          <w:numId w:val="60"/>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No one other than the practitioner or an agent authorized by the practitioner shall transmit such prescriptions in any manner. </w:t>
      </w:r>
    </w:p>
    <w:p w:rsidR="00000000" w:rsidDel="00000000" w:rsidP="00000000" w:rsidRDefault="00000000" w:rsidRPr="00000000" w14:paraId="000000EB">
      <w:pPr>
        <w:numPr>
          <w:ilvl w:val="0"/>
          <w:numId w:val="60"/>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Institutional settings, the name of the individual making the transmission is not required</w:t>
      </w:r>
    </w:p>
    <w:p w:rsidR="00000000" w:rsidDel="00000000" w:rsidP="00000000" w:rsidRDefault="00000000" w:rsidRPr="00000000" w14:paraId="000000EC">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DUR</w:t>
      </w:r>
    </w:p>
    <w:p w:rsidR="00000000" w:rsidDel="00000000" w:rsidP="00000000" w:rsidRDefault="00000000" w:rsidRPr="00000000" w14:paraId="000000ED">
      <w:pPr>
        <w:numPr>
          <w:ilvl w:val="0"/>
          <w:numId w:val="2"/>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Therapeutic appropriateness</w:t>
      </w:r>
    </w:p>
    <w:p w:rsidR="00000000" w:rsidDel="00000000" w:rsidP="00000000" w:rsidRDefault="00000000" w:rsidRPr="00000000" w14:paraId="000000EE">
      <w:pPr>
        <w:numPr>
          <w:ilvl w:val="0"/>
          <w:numId w:val="2"/>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Over-utilization or underutilization </w:t>
      </w:r>
    </w:p>
    <w:p w:rsidR="00000000" w:rsidDel="00000000" w:rsidP="00000000" w:rsidRDefault="00000000" w:rsidRPr="00000000" w14:paraId="000000EF">
      <w:pPr>
        <w:numPr>
          <w:ilvl w:val="0"/>
          <w:numId w:val="2"/>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Therapeutic duplication</w:t>
      </w:r>
    </w:p>
    <w:p w:rsidR="00000000" w:rsidDel="00000000" w:rsidP="00000000" w:rsidRDefault="00000000" w:rsidRPr="00000000" w14:paraId="000000F0">
      <w:pPr>
        <w:numPr>
          <w:ilvl w:val="0"/>
          <w:numId w:val="2"/>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Drug-disease contraindications</w:t>
      </w:r>
    </w:p>
    <w:p w:rsidR="00000000" w:rsidDel="00000000" w:rsidP="00000000" w:rsidRDefault="00000000" w:rsidRPr="00000000" w14:paraId="000000F1">
      <w:pPr>
        <w:numPr>
          <w:ilvl w:val="0"/>
          <w:numId w:val="2"/>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Drug-drug interactions </w:t>
      </w:r>
    </w:p>
    <w:p w:rsidR="00000000" w:rsidDel="00000000" w:rsidP="00000000" w:rsidRDefault="00000000" w:rsidRPr="00000000" w14:paraId="000000F2">
      <w:pPr>
        <w:numPr>
          <w:ilvl w:val="0"/>
          <w:numId w:val="2"/>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Incorrect drug dosage or duration of drug treatment</w:t>
      </w:r>
    </w:p>
    <w:p w:rsidR="00000000" w:rsidDel="00000000" w:rsidP="00000000" w:rsidRDefault="00000000" w:rsidRPr="00000000" w14:paraId="000000F3">
      <w:pPr>
        <w:numPr>
          <w:ilvl w:val="0"/>
          <w:numId w:val="2"/>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Appropriate generic use</w:t>
      </w:r>
    </w:p>
    <w:p w:rsidR="00000000" w:rsidDel="00000000" w:rsidP="00000000" w:rsidRDefault="00000000" w:rsidRPr="00000000" w14:paraId="000000F4">
      <w:pPr>
        <w:numPr>
          <w:ilvl w:val="0"/>
          <w:numId w:val="2"/>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Clinical abuse and misuse </w:t>
      </w:r>
    </w:p>
    <w:p w:rsidR="00000000" w:rsidDel="00000000" w:rsidP="00000000" w:rsidRDefault="00000000" w:rsidRPr="00000000" w14:paraId="000000F5">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Office Use</w:t>
      </w:r>
    </w:p>
    <w:p w:rsidR="00000000" w:rsidDel="00000000" w:rsidP="00000000" w:rsidRDefault="00000000" w:rsidRPr="00000000" w14:paraId="000000F6">
      <w:pPr>
        <w:numPr>
          <w:ilvl w:val="0"/>
          <w:numId w:val="48"/>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For dangerous drugs - can do through an invoice (NOT a prescription)</w:t>
      </w:r>
    </w:p>
    <w:p w:rsidR="00000000" w:rsidDel="00000000" w:rsidP="00000000" w:rsidRDefault="00000000" w:rsidRPr="00000000" w14:paraId="000000F7">
      <w:pPr>
        <w:numPr>
          <w:ilvl w:val="0"/>
          <w:numId w:val="48"/>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NOT allowed for controlled substances </w:t>
      </w:r>
    </w:p>
    <w:p w:rsidR="00000000" w:rsidDel="00000000" w:rsidP="00000000" w:rsidRDefault="00000000" w:rsidRPr="00000000" w14:paraId="000000F8">
      <w:pPr>
        <w:numPr>
          <w:ilvl w:val="0"/>
          <w:numId w:val="48"/>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NO COMPOUNDING with CS without patient specific prescription (no office use)</w:t>
      </w:r>
    </w:p>
    <w:p w:rsidR="00000000" w:rsidDel="00000000" w:rsidP="00000000" w:rsidRDefault="00000000" w:rsidRPr="00000000" w14:paraId="000000F9">
      <w:pPr>
        <w:numPr>
          <w:ilvl w:val="0"/>
          <w:numId w:val="48"/>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No compounding at all for office use (have to have patient specific prescription)</w:t>
      </w:r>
    </w:p>
    <w:p w:rsidR="00000000" w:rsidDel="00000000" w:rsidP="00000000" w:rsidRDefault="00000000" w:rsidRPr="00000000" w14:paraId="000000FA">
      <w:pPr>
        <w:numPr>
          <w:ilvl w:val="1"/>
          <w:numId w:val="48"/>
        </w:numPr>
        <w:spacing w:after="0" w:afterAutospacing="0" w:line="392.72727272727275" w:lineRule="auto"/>
        <w:ind w:left="1440" w:hanging="360"/>
        <w:rPr>
          <w:rFonts w:ascii="Cambria" w:cs="Cambria" w:eastAsia="Cambria" w:hAnsi="Cambria"/>
        </w:rPr>
      </w:pPr>
      <w:r w:rsidDel="00000000" w:rsidR="00000000" w:rsidRPr="00000000">
        <w:rPr>
          <w:rFonts w:ascii="Cambria" w:cs="Cambria" w:eastAsia="Cambria" w:hAnsi="Cambria"/>
          <w:rtl w:val="0"/>
        </w:rPr>
        <w:t xml:space="preserve">Nonpatient specific sterile comounding shall only be conducted by an outsourcing facility </w:t>
      </w:r>
    </w:p>
    <w:p w:rsidR="00000000" w:rsidDel="00000000" w:rsidP="00000000" w:rsidRDefault="00000000" w:rsidRPr="00000000" w14:paraId="000000FB">
      <w:pPr>
        <w:numPr>
          <w:ilvl w:val="0"/>
          <w:numId w:val="48"/>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minimal quantities of Rx drugs may be sold to practitioners for office use (not to exceed 5% of total pharmacy sale)</w:t>
      </w:r>
    </w:p>
    <w:p w:rsidR="00000000" w:rsidDel="00000000" w:rsidP="00000000" w:rsidRDefault="00000000" w:rsidRPr="00000000" w14:paraId="000000FC">
      <w:pPr>
        <w:spacing w:after="240" w:line="392.72727272727275" w:lineRule="auto"/>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0FD">
      <w:pPr>
        <w:ind w:left="0" w:firstLine="0"/>
        <w:rPr>
          <w:rFonts w:ascii="Cambria" w:cs="Cambria" w:eastAsia="Cambria" w:hAnsi="Cambria"/>
        </w:rPr>
      </w:pPr>
      <w:r w:rsidDel="00000000" w:rsidR="00000000" w:rsidRPr="00000000">
        <w:rPr>
          <w:rFonts w:ascii="Cambria" w:cs="Cambria" w:eastAsia="Cambria" w:hAnsi="Cambria"/>
          <w:rtl w:val="0"/>
        </w:rPr>
        <w:t xml:space="preserve">Generic Substitutions</w:t>
      </w:r>
    </w:p>
    <w:p w:rsidR="00000000" w:rsidDel="00000000" w:rsidP="00000000" w:rsidRDefault="00000000" w:rsidRPr="00000000" w14:paraId="000000FE">
      <w:pPr>
        <w:numPr>
          <w:ilvl w:val="0"/>
          <w:numId w:val="5"/>
        </w:numPr>
        <w:ind w:left="720" w:hanging="360"/>
        <w:rPr/>
      </w:pPr>
      <w:r w:rsidDel="00000000" w:rsidR="00000000" w:rsidRPr="00000000">
        <w:rPr>
          <w:rFonts w:ascii="Cambria" w:cs="Cambria" w:eastAsia="Cambria" w:hAnsi="Cambria"/>
          <w:rtl w:val="0"/>
        </w:rPr>
        <w:t xml:space="preserve">Whenever a substitution is made, the pharmacist shall record on the original prescription the fact that there has been a substitution and the identity of the dispensed drug product and its</w:t>
      </w:r>
      <w:r w:rsidDel="00000000" w:rsidR="00000000" w:rsidRPr="00000000">
        <w:rPr>
          <w:rFonts w:ascii="Cambria" w:cs="Cambria" w:eastAsia="Cambria" w:hAnsi="Cambria"/>
          <w:b w:val="1"/>
          <w:rtl w:val="0"/>
        </w:rPr>
        <w:t xml:space="preserve"> manufacturer</w:t>
      </w:r>
      <w:r w:rsidDel="00000000" w:rsidR="00000000" w:rsidRPr="00000000">
        <w:rPr>
          <w:rFonts w:ascii="Cambria" w:cs="Cambria" w:eastAsia="Cambria" w:hAnsi="Cambria"/>
          <w:rtl w:val="0"/>
        </w:rPr>
        <w:t xml:space="preserve">. Whenever a substitution is made, the pharmacist shall record on the original prescription the fact that there has been a substitution and the identity of the dispensed drug product and its manufacturer</w:t>
      </w:r>
    </w:p>
    <w:p w:rsidR="00000000" w:rsidDel="00000000" w:rsidP="00000000" w:rsidRDefault="00000000" w:rsidRPr="00000000" w14:paraId="000000FF">
      <w:pPr>
        <w:numPr>
          <w:ilvl w:val="0"/>
          <w:numId w:val="5"/>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 patient for whom a prescription drug order is intended may instruct a pharmacist not to substitute a generic name drug in lieu of a brand name drug.</w:t>
      </w:r>
    </w:p>
    <w:p w:rsidR="00000000" w:rsidDel="00000000" w:rsidP="00000000" w:rsidRDefault="00000000" w:rsidRPr="00000000" w14:paraId="00000100">
      <w:pPr>
        <w:numPr>
          <w:ilvl w:val="0"/>
          <w:numId w:val="5"/>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 practitioner of the healing arts may instruct the pharmacist not to substitute a generic name drug in lieu of a brand name drug by including the words “brand necessary” in the body of the prescription.</w:t>
      </w:r>
    </w:p>
    <w:p w:rsidR="00000000" w:rsidDel="00000000" w:rsidP="00000000" w:rsidRDefault="00000000" w:rsidRPr="00000000" w14:paraId="00000101">
      <w:pPr>
        <w:numPr>
          <w:ilvl w:val="0"/>
          <w:numId w:val="5"/>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If a practitioner prescribes a drug by its generic name, the pharmacist shall dispense the lowest retail priced drug product which is in stock and which is, in the pharmacist's reasonable professional opinion, pharmaceutically equivalent</w:t>
      </w:r>
    </w:p>
    <w:p w:rsidR="00000000" w:rsidDel="00000000" w:rsidP="00000000" w:rsidRDefault="00000000" w:rsidRPr="00000000" w14:paraId="00000102">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Pharmaceutically equivalent</w:t>
      </w:r>
    </w:p>
    <w:p w:rsidR="00000000" w:rsidDel="00000000" w:rsidP="00000000" w:rsidRDefault="00000000" w:rsidRPr="00000000" w14:paraId="00000103">
      <w:pPr>
        <w:numPr>
          <w:ilvl w:val="0"/>
          <w:numId w:val="38"/>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Same active ingredients, strength, etc</w:t>
      </w:r>
    </w:p>
    <w:p w:rsidR="00000000" w:rsidDel="00000000" w:rsidP="00000000" w:rsidRDefault="00000000" w:rsidRPr="00000000" w14:paraId="00000104">
      <w:pPr>
        <w:numPr>
          <w:ilvl w:val="0"/>
          <w:numId w:val="38"/>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May contain different excipients</w:t>
      </w:r>
    </w:p>
    <w:p w:rsidR="00000000" w:rsidDel="00000000" w:rsidP="00000000" w:rsidRDefault="00000000" w:rsidRPr="00000000" w14:paraId="00000105">
      <w:pPr>
        <w:numPr>
          <w:ilvl w:val="0"/>
          <w:numId w:val="38"/>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Not tested for bioequivalence</w:t>
      </w:r>
    </w:p>
    <w:p w:rsidR="00000000" w:rsidDel="00000000" w:rsidP="00000000" w:rsidRDefault="00000000" w:rsidRPr="00000000" w14:paraId="00000106">
      <w:pPr>
        <w:spacing w:after="240" w:line="392.72727272727275" w:lineRule="auto"/>
        <w:ind w:left="0" w:firstLine="0"/>
        <w:rPr>
          <w:rFonts w:ascii="Cambria" w:cs="Cambria" w:eastAsia="Cambria" w:hAnsi="Cambria"/>
        </w:rPr>
      </w:pPr>
      <w:r w:rsidDel="00000000" w:rsidR="00000000" w:rsidRPr="00000000">
        <w:rPr>
          <w:rFonts w:ascii="Cambria" w:cs="Cambria" w:eastAsia="Cambria" w:hAnsi="Cambria"/>
          <w:rtl w:val="0"/>
        </w:rPr>
        <w:t xml:space="preserve">Therapeutic equivalent</w:t>
      </w:r>
    </w:p>
    <w:p w:rsidR="00000000" w:rsidDel="00000000" w:rsidP="00000000" w:rsidRDefault="00000000" w:rsidRPr="00000000" w14:paraId="00000107">
      <w:pPr>
        <w:numPr>
          <w:ilvl w:val="0"/>
          <w:numId w:val="52"/>
        </w:numPr>
        <w:spacing w:after="0" w:afterAutospacing="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As above, Pharmaceutically</w:t>
      </w:r>
    </w:p>
    <w:p w:rsidR="00000000" w:rsidDel="00000000" w:rsidP="00000000" w:rsidRDefault="00000000" w:rsidRPr="00000000" w14:paraId="00000108">
      <w:pPr>
        <w:numPr>
          <w:ilvl w:val="0"/>
          <w:numId w:val="52"/>
        </w:numPr>
        <w:spacing w:after="240" w:line="392.72727272727275" w:lineRule="auto"/>
        <w:ind w:left="720" w:hanging="360"/>
        <w:rPr>
          <w:rFonts w:ascii="Cambria" w:cs="Cambria" w:eastAsia="Cambria" w:hAnsi="Cambria"/>
        </w:rPr>
      </w:pPr>
      <w:r w:rsidDel="00000000" w:rsidR="00000000" w:rsidRPr="00000000">
        <w:rPr>
          <w:rFonts w:ascii="Cambria" w:cs="Cambria" w:eastAsia="Cambria" w:hAnsi="Cambria"/>
          <w:rtl w:val="0"/>
        </w:rPr>
        <w:t xml:space="preserve">AND, bioequivalent</w:t>
      </w:r>
    </w:p>
    <w:p w:rsidR="00000000" w:rsidDel="00000000" w:rsidP="00000000" w:rsidRDefault="00000000" w:rsidRPr="00000000" w14:paraId="00000109">
      <w:pPr>
        <w:spacing w:after="240" w:line="392.72727272727275" w:lineRule="auto"/>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0A">
      <w:pPr>
        <w:ind w:left="0" w:firstLine="0"/>
        <w:rPr>
          <w:rFonts w:ascii="Cambria" w:cs="Cambria" w:eastAsia="Cambria" w:hAnsi="Cambria"/>
        </w:rPr>
      </w:pPr>
      <w:r w:rsidDel="00000000" w:rsidR="00000000" w:rsidRPr="00000000">
        <w:rPr>
          <w:rFonts w:ascii="Cambria" w:cs="Cambria" w:eastAsia="Cambria" w:hAnsi="Cambria"/>
          <w:rtl w:val="0"/>
        </w:rPr>
        <w:t xml:space="preserve">Psuedoephedrine or Ephedrine </w:t>
      </w:r>
    </w:p>
    <w:p w:rsidR="00000000" w:rsidDel="00000000" w:rsidP="00000000" w:rsidRDefault="00000000" w:rsidRPr="00000000" w14:paraId="0000010B">
      <w:pPr>
        <w:numPr>
          <w:ilvl w:val="0"/>
          <w:numId w:val="26"/>
        </w:numPr>
        <w:ind w:left="720" w:hanging="360"/>
        <w:rPr>
          <w:rFonts w:ascii="Cambria" w:cs="Cambria" w:eastAsia="Cambria" w:hAnsi="Cambria"/>
        </w:rPr>
      </w:pPr>
      <w:r w:rsidDel="00000000" w:rsidR="00000000" w:rsidRPr="00000000">
        <w:rPr>
          <w:rFonts w:ascii="Cambria" w:cs="Cambria" w:eastAsia="Cambria" w:hAnsi="Cambria"/>
          <w:rtl w:val="0"/>
        </w:rPr>
        <w:t xml:space="preserve">Not more than 3.6 grams per day or 9 grams in 30 days</w:t>
      </w:r>
    </w:p>
    <w:p w:rsidR="00000000" w:rsidDel="00000000" w:rsidP="00000000" w:rsidRDefault="00000000" w:rsidRPr="00000000" w14:paraId="0000010C">
      <w:pPr>
        <w:numPr>
          <w:ilvl w:val="0"/>
          <w:numId w:val="26"/>
        </w:numPr>
        <w:ind w:left="720" w:hanging="360"/>
        <w:rPr>
          <w:rFonts w:ascii="Cambria" w:cs="Cambria" w:eastAsia="Cambria" w:hAnsi="Cambria"/>
        </w:rPr>
      </w:pPr>
      <w:r w:rsidDel="00000000" w:rsidR="00000000" w:rsidRPr="00000000">
        <w:rPr>
          <w:rFonts w:ascii="Cambria" w:cs="Cambria" w:eastAsia="Cambria" w:hAnsi="Cambria"/>
          <w:rtl w:val="0"/>
        </w:rPr>
        <w:t xml:space="preserve">For non-PSE CV exempt not more than 4 oz or 32 dosage units in 48 hours </w:t>
      </w:r>
    </w:p>
    <w:p w:rsidR="00000000" w:rsidDel="00000000" w:rsidP="00000000" w:rsidRDefault="00000000" w:rsidRPr="00000000" w14:paraId="0000010D">
      <w:pPr>
        <w:numPr>
          <w:ilvl w:val="0"/>
          <w:numId w:val="26"/>
        </w:numPr>
        <w:ind w:left="720" w:hanging="360"/>
        <w:rPr>
          <w:rFonts w:ascii="Cambria" w:cs="Cambria" w:eastAsia="Cambria" w:hAnsi="Cambria"/>
        </w:rPr>
      </w:pPr>
      <w:r w:rsidDel="00000000" w:rsidR="00000000" w:rsidRPr="00000000">
        <w:rPr>
          <w:rFonts w:ascii="Cambria" w:cs="Cambria" w:eastAsia="Cambria" w:hAnsi="Cambria"/>
          <w:rtl w:val="0"/>
        </w:rPr>
        <w:t xml:space="preserve">Exceptions for products intended for pts &lt;12 year of age (due to low concentrations 15mg/dosage unit or 5 ml)  and products “not easily converted” to produce methamphetamine (don’t have to show ID, etc.) </w:t>
      </w:r>
    </w:p>
    <w:p w:rsidR="00000000" w:rsidDel="00000000" w:rsidP="00000000" w:rsidRDefault="00000000" w:rsidRPr="00000000" w14:paraId="0000010E">
      <w:pPr>
        <w:numPr>
          <w:ilvl w:val="1"/>
          <w:numId w:val="26"/>
        </w:numPr>
        <w:ind w:left="1440" w:hanging="360"/>
        <w:rPr>
          <w:rFonts w:ascii="Cambria" w:cs="Cambria" w:eastAsia="Cambria" w:hAnsi="Cambria"/>
        </w:rPr>
      </w:pPr>
      <w:r w:rsidDel="00000000" w:rsidR="00000000" w:rsidRPr="00000000">
        <w:rPr>
          <w:rFonts w:ascii="Cambria" w:cs="Cambria" w:eastAsia="Cambria" w:hAnsi="Cambria"/>
          <w:rtl w:val="0"/>
        </w:rPr>
        <w:t xml:space="preserve"> Pediatric liquid products primarily intended for administration to children under two years of age for which the recommended dosage does not exceed two milliliters and the total package content does not exceed one fluid ounce</w:t>
      </w:r>
    </w:p>
    <w:p w:rsidR="00000000" w:rsidDel="00000000" w:rsidP="00000000" w:rsidRDefault="00000000" w:rsidRPr="00000000" w14:paraId="0000010F">
      <w:pPr>
        <w:numPr>
          <w:ilvl w:val="0"/>
          <w:numId w:val="26"/>
        </w:numPr>
        <w:ind w:left="720" w:hanging="360"/>
        <w:rPr/>
      </w:pPr>
      <w:r w:rsidDel="00000000" w:rsidR="00000000" w:rsidRPr="00000000">
        <w:rPr>
          <w:rFonts w:ascii="Cambria" w:cs="Cambria" w:eastAsia="Cambria" w:hAnsi="Cambria"/>
          <w:rtl w:val="0"/>
        </w:rPr>
        <w:t xml:space="preserve">Unlawful to possess more than </w:t>
      </w:r>
      <w:r w:rsidDel="00000000" w:rsidR="00000000" w:rsidRPr="00000000">
        <w:rPr>
          <w:rFonts w:ascii="Cambria" w:cs="Cambria" w:eastAsia="Cambria" w:hAnsi="Cambria"/>
          <w:b w:val="1"/>
          <w:rtl w:val="0"/>
        </w:rPr>
        <w:t xml:space="preserve">300 dosage units</w:t>
      </w:r>
      <w:r w:rsidDel="00000000" w:rsidR="00000000" w:rsidRPr="00000000">
        <w:rPr>
          <w:rFonts w:ascii="Cambria" w:cs="Cambria" w:eastAsia="Cambria" w:hAnsi="Cambria"/>
          <w:rtl w:val="0"/>
        </w:rPr>
        <w:t xml:space="preserve"> (unless retail distributor)</w:t>
      </w:r>
    </w:p>
    <w:p w:rsidR="00000000" w:rsidDel="00000000" w:rsidP="00000000" w:rsidRDefault="00000000" w:rsidRPr="00000000" w14:paraId="00000110">
      <w:pPr>
        <w:numPr>
          <w:ilvl w:val="0"/>
          <w:numId w:val="26"/>
        </w:numPr>
        <w:ind w:left="720" w:hanging="360"/>
        <w:rPr>
          <w:rFonts w:ascii="Cambria" w:cs="Cambria" w:eastAsia="Cambria" w:hAnsi="Cambria"/>
        </w:rPr>
      </w:pPr>
      <w:r w:rsidDel="00000000" w:rsidR="00000000" w:rsidRPr="00000000">
        <w:rPr>
          <w:rFonts w:ascii="Cambria" w:cs="Cambria" w:eastAsia="Cambria" w:hAnsi="Cambria"/>
          <w:rtl w:val="0"/>
        </w:rPr>
        <w:t xml:space="preserve">Log book can be shared to comply with a product recall </w:t>
      </w:r>
    </w:p>
    <w:p w:rsidR="00000000" w:rsidDel="00000000" w:rsidP="00000000" w:rsidRDefault="00000000" w:rsidRPr="00000000" w14:paraId="00000111">
      <w:pPr>
        <w:numPr>
          <w:ilvl w:val="0"/>
          <w:numId w:val="26"/>
        </w:numPr>
        <w:ind w:left="720" w:hanging="360"/>
        <w:rPr/>
      </w:pPr>
      <w:r w:rsidDel="00000000" w:rsidR="00000000" w:rsidRPr="00000000">
        <w:rPr>
          <w:rFonts w:ascii="Cambria" w:cs="Cambria" w:eastAsia="Cambria" w:hAnsi="Cambria"/>
          <w:rtl w:val="0"/>
        </w:rPr>
        <w:t xml:space="preserve">All logbooks must be retained for a minimum period of </w:t>
      </w:r>
      <w:r w:rsidDel="00000000" w:rsidR="00000000" w:rsidRPr="00000000">
        <w:rPr>
          <w:rFonts w:ascii="Cambria" w:cs="Cambria" w:eastAsia="Cambria" w:hAnsi="Cambria"/>
          <w:b w:val="1"/>
          <w:rtl w:val="0"/>
        </w:rPr>
        <w:t xml:space="preserve">2 years from the date of the last recorded sale</w:t>
      </w:r>
    </w:p>
    <w:p w:rsidR="00000000" w:rsidDel="00000000" w:rsidP="00000000" w:rsidRDefault="00000000" w:rsidRPr="00000000" w14:paraId="00000112">
      <w:pPr>
        <w:numPr>
          <w:ilvl w:val="0"/>
          <w:numId w:val="26"/>
        </w:numPr>
        <w:ind w:left="720" w:hanging="360"/>
        <w:rPr>
          <w:rFonts w:ascii="Cambria" w:cs="Cambria" w:eastAsia="Cambria" w:hAnsi="Cambria"/>
        </w:rPr>
      </w:pPr>
      <w:r w:rsidDel="00000000" w:rsidR="00000000" w:rsidRPr="00000000">
        <w:rPr>
          <w:rFonts w:ascii="Cambria" w:cs="Cambria" w:eastAsia="Cambria" w:hAnsi="Cambria"/>
          <w:rtl w:val="0"/>
        </w:rPr>
        <w:t xml:space="preserve">Must or may enter the name of the pharmacist, pharmacy intern license number, or pharmacy personnel’s identification in the logbook to indicate the information for the sale is correct </w:t>
      </w:r>
    </w:p>
    <w:p w:rsidR="00000000" w:rsidDel="00000000" w:rsidP="00000000" w:rsidRDefault="00000000" w:rsidRPr="00000000" w14:paraId="00000113">
      <w:pPr>
        <w:numPr>
          <w:ilvl w:val="0"/>
          <w:numId w:val="26"/>
        </w:numPr>
        <w:ind w:left="720" w:hanging="360"/>
        <w:rPr>
          <w:rFonts w:ascii="Cambria" w:cs="Cambria" w:eastAsia="Cambria" w:hAnsi="Cambria"/>
        </w:rPr>
      </w:pPr>
      <w:r w:rsidDel="00000000" w:rsidR="00000000" w:rsidRPr="00000000">
        <w:rPr>
          <w:rFonts w:ascii="Cambria" w:cs="Cambria" w:eastAsia="Cambria" w:hAnsi="Cambria"/>
          <w:rtl w:val="0"/>
        </w:rPr>
        <w:t xml:space="preserve">Shall be unlawful for any person to possess any product that contains ephedrine or pseudoephedrine in an amount which exceeds 300 pills, tablets, etc or more than 9 grams </w:t>
      </w:r>
    </w:p>
    <w:p w:rsidR="00000000" w:rsidDel="00000000" w:rsidP="00000000" w:rsidRDefault="00000000" w:rsidRPr="00000000" w14:paraId="00000114">
      <w:pPr>
        <w:numPr>
          <w:ilvl w:val="0"/>
          <w:numId w:val="26"/>
        </w:numPr>
        <w:ind w:left="720" w:hanging="360"/>
        <w:rPr>
          <w:rFonts w:ascii="Cambria" w:cs="Cambria" w:eastAsia="Cambria" w:hAnsi="Cambria"/>
        </w:rPr>
      </w:pPr>
      <w:r w:rsidDel="00000000" w:rsidR="00000000" w:rsidRPr="00000000">
        <w:rPr>
          <w:rFonts w:ascii="Cambria" w:cs="Cambria" w:eastAsia="Cambria" w:hAnsi="Cambria"/>
          <w:rtl w:val="0"/>
        </w:rPr>
        <w:t xml:space="preserve">Have to use real time electronic logging system approved by the Georgia Bureau of Investigation (GBI)</w:t>
      </w:r>
    </w:p>
    <w:p w:rsidR="00000000" w:rsidDel="00000000" w:rsidP="00000000" w:rsidRDefault="00000000" w:rsidRPr="00000000" w14:paraId="00000115">
      <w:pPr>
        <w:numPr>
          <w:ilvl w:val="1"/>
          <w:numId w:val="26"/>
        </w:numPr>
        <w:ind w:left="1440" w:hanging="360"/>
        <w:rPr>
          <w:rFonts w:ascii="Cambria" w:cs="Cambria" w:eastAsia="Cambria" w:hAnsi="Cambria"/>
        </w:rPr>
      </w:pPr>
      <w:r w:rsidDel="00000000" w:rsidR="00000000" w:rsidRPr="00000000">
        <w:rPr>
          <w:rFonts w:ascii="Cambria" w:cs="Cambria" w:eastAsia="Cambria" w:hAnsi="Cambria"/>
          <w:rtl w:val="0"/>
        </w:rPr>
        <w:t xml:space="preserve">GBI provides real-time access to records on such logging system through an online portal to law enforcement agencies in this state </w:t>
      </w:r>
    </w:p>
    <w:p w:rsidR="00000000" w:rsidDel="00000000" w:rsidP="00000000" w:rsidRDefault="00000000" w:rsidRPr="00000000" w14:paraId="00000116">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117">
      <w:pPr>
        <w:ind w:left="0" w:firstLine="0"/>
        <w:rPr>
          <w:rFonts w:ascii="Cambria" w:cs="Cambria" w:eastAsia="Cambria" w:hAnsi="Cambria"/>
        </w:rPr>
      </w:pPr>
      <w:r w:rsidDel="00000000" w:rsidR="00000000" w:rsidRPr="00000000">
        <w:rPr>
          <w:rFonts w:ascii="Cambria" w:cs="Cambria" w:eastAsia="Cambria" w:hAnsi="Cambria"/>
          <w:rtl w:val="0"/>
        </w:rPr>
        <w:t xml:space="preserve">DEA Forms</w:t>
      </w:r>
    </w:p>
    <w:p w:rsidR="00000000" w:rsidDel="00000000" w:rsidP="00000000" w:rsidRDefault="00000000" w:rsidRPr="00000000" w14:paraId="00000118">
      <w:pPr>
        <w:numPr>
          <w:ilvl w:val="0"/>
          <w:numId w:val="49"/>
        </w:numPr>
        <w:ind w:left="720" w:hanging="360"/>
        <w:rPr>
          <w:rFonts w:ascii="Cambria" w:cs="Cambria" w:eastAsia="Cambria" w:hAnsi="Cambria"/>
        </w:rPr>
      </w:pPr>
      <w:r w:rsidDel="00000000" w:rsidR="00000000" w:rsidRPr="00000000">
        <w:rPr>
          <w:rFonts w:ascii="Cambria" w:cs="Cambria" w:eastAsia="Cambria" w:hAnsi="Cambria"/>
          <w:rtl w:val="0"/>
        </w:rPr>
        <w:t xml:space="preserve">Form 222 – purchase of CII’s (from wholesaler or manufacturer) </w:t>
      </w:r>
    </w:p>
    <w:p w:rsidR="00000000" w:rsidDel="00000000" w:rsidP="00000000" w:rsidRDefault="00000000" w:rsidRPr="00000000" w14:paraId="00000119">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Also transfer between RX’s or return</w:t>
      </w:r>
    </w:p>
    <w:p w:rsidR="00000000" w:rsidDel="00000000" w:rsidP="00000000" w:rsidRDefault="00000000" w:rsidRPr="00000000" w14:paraId="0000011A">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Power of Attorney is required from the most recent registrant (on the most recent application)</w:t>
      </w:r>
    </w:p>
    <w:p w:rsidR="00000000" w:rsidDel="00000000" w:rsidP="00000000" w:rsidRDefault="00000000" w:rsidRPr="00000000" w14:paraId="0000011B">
      <w:pPr>
        <w:numPr>
          <w:ilvl w:val="2"/>
          <w:numId w:val="49"/>
        </w:numPr>
        <w:ind w:left="2160" w:hanging="360"/>
        <w:rPr>
          <w:rFonts w:ascii="Cambria" w:cs="Cambria" w:eastAsia="Cambria" w:hAnsi="Cambria"/>
        </w:rPr>
      </w:pPr>
      <w:r w:rsidDel="00000000" w:rsidR="00000000" w:rsidRPr="00000000">
        <w:rPr>
          <w:rFonts w:ascii="Cambria" w:cs="Cambria" w:eastAsia="Cambria" w:hAnsi="Cambria"/>
          <w:rtl w:val="0"/>
        </w:rPr>
        <w:t xml:space="preserve">POA is revokable by executing a Notice of Revocation</w:t>
      </w:r>
    </w:p>
    <w:p w:rsidR="00000000" w:rsidDel="00000000" w:rsidP="00000000" w:rsidRDefault="00000000" w:rsidRPr="00000000" w14:paraId="0000011C">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Purchaser should keep copies of voided orders </w:t>
      </w:r>
    </w:p>
    <w:p w:rsidR="00000000" w:rsidDel="00000000" w:rsidP="00000000" w:rsidRDefault="00000000" w:rsidRPr="00000000" w14:paraId="0000011D">
      <w:pPr>
        <w:numPr>
          <w:ilvl w:val="2"/>
          <w:numId w:val="49"/>
        </w:numPr>
        <w:ind w:left="2160" w:hanging="360"/>
        <w:rPr>
          <w:rFonts w:ascii="Cambria" w:cs="Cambria" w:eastAsia="Cambria" w:hAnsi="Cambria"/>
        </w:rPr>
      </w:pPr>
      <w:r w:rsidDel="00000000" w:rsidR="00000000" w:rsidRPr="00000000">
        <w:rPr>
          <w:rFonts w:ascii="Cambria" w:cs="Cambria" w:eastAsia="Cambria" w:hAnsi="Cambria"/>
          <w:rtl w:val="0"/>
        </w:rPr>
        <w:t xml:space="preserve">Purchaser keeps copy 3</w:t>
      </w:r>
    </w:p>
    <w:p w:rsidR="00000000" w:rsidDel="00000000" w:rsidP="00000000" w:rsidRDefault="00000000" w:rsidRPr="00000000" w14:paraId="0000011E">
      <w:pPr>
        <w:numPr>
          <w:ilvl w:val="2"/>
          <w:numId w:val="49"/>
        </w:numPr>
        <w:ind w:left="2160" w:hanging="360"/>
        <w:rPr>
          <w:rFonts w:ascii="Cambria" w:cs="Cambria" w:eastAsia="Cambria" w:hAnsi="Cambria"/>
        </w:rPr>
      </w:pPr>
      <w:r w:rsidDel="00000000" w:rsidR="00000000" w:rsidRPr="00000000">
        <w:rPr>
          <w:rFonts w:ascii="Cambria" w:cs="Cambria" w:eastAsia="Cambria" w:hAnsi="Cambria"/>
          <w:rtl w:val="0"/>
        </w:rPr>
        <w:t xml:space="preserve">Copy 1 and 2 go to supplier → supplier sends copy 2 to DEA and keeps copy 1 </w:t>
      </w:r>
    </w:p>
    <w:p w:rsidR="00000000" w:rsidDel="00000000" w:rsidP="00000000" w:rsidRDefault="00000000" w:rsidRPr="00000000" w14:paraId="0000011F">
      <w:pPr>
        <w:numPr>
          <w:ilvl w:val="1"/>
          <w:numId w:val="49"/>
        </w:numPr>
        <w:ind w:left="1440" w:hanging="360"/>
        <w:rPr/>
      </w:pPr>
      <w:r w:rsidDel="00000000" w:rsidR="00000000" w:rsidRPr="00000000">
        <w:rPr>
          <w:rFonts w:ascii="Cambria" w:cs="Cambria" w:eastAsia="Cambria" w:hAnsi="Cambria"/>
          <w:rtl w:val="0"/>
        </w:rPr>
        <w:t xml:space="preserve">Once received, the supplier fills the order and records </w:t>
      </w:r>
      <w:r w:rsidDel="00000000" w:rsidR="00000000" w:rsidRPr="00000000">
        <w:rPr>
          <w:rFonts w:ascii="Cambria" w:cs="Cambria" w:eastAsia="Cambria" w:hAnsi="Cambria"/>
          <w:b w:val="1"/>
          <w:rtl w:val="0"/>
        </w:rPr>
        <w:t xml:space="preserve">on both copies </w:t>
      </w:r>
      <w:r w:rsidDel="00000000" w:rsidR="00000000" w:rsidRPr="00000000">
        <w:rPr>
          <w:rFonts w:ascii="Cambria" w:cs="Cambria" w:eastAsia="Cambria" w:hAnsi="Cambria"/>
          <w:rtl w:val="0"/>
        </w:rPr>
        <w:t xml:space="preserve">the number of bulk containers supplied on each item and the date on which such containers are shipped to the purchaser</w:t>
      </w:r>
    </w:p>
    <w:p w:rsidR="00000000" w:rsidDel="00000000" w:rsidP="00000000" w:rsidRDefault="00000000" w:rsidRPr="00000000" w14:paraId="00000120">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The supplier reports every other business day to the DEA when a e222 is filled for a purchaser </w:t>
      </w:r>
    </w:p>
    <w:p w:rsidR="00000000" w:rsidDel="00000000" w:rsidP="00000000" w:rsidRDefault="00000000" w:rsidRPr="00000000" w14:paraId="00000121">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The DEA form 222 contains all of the following:</w:t>
      </w:r>
    </w:p>
    <w:p w:rsidR="00000000" w:rsidDel="00000000" w:rsidP="00000000" w:rsidRDefault="00000000" w:rsidRPr="00000000" w14:paraId="00000122">
      <w:pPr>
        <w:numPr>
          <w:ilvl w:val="2"/>
          <w:numId w:val="49"/>
        </w:numPr>
        <w:ind w:left="2160" w:hanging="360"/>
        <w:rPr>
          <w:rFonts w:ascii="Cambria" w:cs="Cambria" w:eastAsia="Cambria" w:hAnsi="Cambria"/>
        </w:rPr>
      </w:pPr>
      <w:r w:rsidDel="00000000" w:rsidR="00000000" w:rsidRPr="00000000">
        <w:rPr>
          <w:rFonts w:ascii="Cambria" w:cs="Cambria" w:eastAsia="Cambria" w:hAnsi="Cambria"/>
          <w:rtl w:val="0"/>
        </w:rPr>
        <w:t xml:space="preserve">Serial number</w:t>
      </w:r>
    </w:p>
    <w:p w:rsidR="00000000" w:rsidDel="00000000" w:rsidP="00000000" w:rsidRDefault="00000000" w:rsidRPr="00000000" w14:paraId="00000123">
      <w:pPr>
        <w:numPr>
          <w:ilvl w:val="2"/>
          <w:numId w:val="49"/>
        </w:numPr>
        <w:ind w:left="2160" w:hanging="360"/>
        <w:rPr>
          <w:rFonts w:ascii="Cambria" w:cs="Cambria" w:eastAsia="Cambria" w:hAnsi="Cambria"/>
        </w:rPr>
      </w:pPr>
      <w:r w:rsidDel="00000000" w:rsidR="00000000" w:rsidRPr="00000000">
        <w:rPr>
          <w:rFonts w:ascii="Cambria" w:cs="Cambria" w:eastAsia="Cambria" w:hAnsi="Cambria"/>
          <w:rtl w:val="0"/>
        </w:rPr>
        <w:t xml:space="preserve">Name, address and registration number of registrant</w:t>
      </w:r>
    </w:p>
    <w:p w:rsidR="00000000" w:rsidDel="00000000" w:rsidP="00000000" w:rsidRDefault="00000000" w:rsidRPr="00000000" w14:paraId="00000124">
      <w:pPr>
        <w:numPr>
          <w:ilvl w:val="2"/>
          <w:numId w:val="49"/>
        </w:numPr>
        <w:ind w:left="2160" w:hanging="360"/>
        <w:rPr>
          <w:rFonts w:ascii="Cambria" w:cs="Cambria" w:eastAsia="Cambria" w:hAnsi="Cambria"/>
        </w:rPr>
      </w:pPr>
      <w:r w:rsidDel="00000000" w:rsidR="00000000" w:rsidRPr="00000000">
        <w:rPr>
          <w:rFonts w:ascii="Cambria" w:cs="Cambria" w:eastAsia="Cambria" w:hAnsi="Cambria"/>
          <w:rtl w:val="0"/>
        </w:rPr>
        <w:t xml:space="preserve">Authorized activities and schedules for the registrant</w:t>
      </w:r>
    </w:p>
    <w:p w:rsidR="00000000" w:rsidDel="00000000" w:rsidP="00000000" w:rsidRDefault="00000000" w:rsidRPr="00000000" w14:paraId="00000125">
      <w:pPr>
        <w:numPr>
          <w:ilvl w:val="2"/>
          <w:numId w:val="49"/>
        </w:numPr>
        <w:ind w:left="2160" w:hanging="360"/>
        <w:rPr>
          <w:rFonts w:ascii="Cambria" w:cs="Cambria" w:eastAsia="Cambria" w:hAnsi="Cambria"/>
        </w:rPr>
      </w:pPr>
      <w:r w:rsidDel="00000000" w:rsidR="00000000" w:rsidRPr="00000000">
        <w:rPr>
          <w:rFonts w:ascii="Cambria" w:cs="Cambria" w:eastAsia="Cambria" w:hAnsi="Cambria"/>
          <w:rtl w:val="0"/>
        </w:rPr>
        <w:t xml:space="preserve">The registrant should complete the following when ordering Schedule I and II controlled substances:</w:t>
      </w:r>
    </w:p>
    <w:p w:rsidR="00000000" w:rsidDel="00000000" w:rsidP="00000000" w:rsidRDefault="00000000" w:rsidRPr="00000000" w14:paraId="00000126">
      <w:pPr>
        <w:numPr>
          <w:ilvl w:val="3"/>
          <w:numId w:val="49"/>
        </w:numPr>
        <w:ind w:left="2880" w:hanging="360"/>
        <w:rPr>
          <w:rFonts w:ascii="Cambria" w:cs="Cambria" w:eastAsia="Cambria" w:hAnsi="Cambria"/>
        </w:rPr>
      </w:pPr>
      <w:r w:rsidDel="00000000" w:rsidR="00000000" w:rsidRPr="00000000">
        <w:rPr>
          <w:rFonts w:ascii="Cambria" w:cs="Cambria" w:eastAsia="Cambria" w:hAnsi="Cambria"/>
          <w:rtl w:val="0"/>
        </w:rPr>
        <w:t xml:space="preserve">Name of supplier</w:t>
      </w:r>
    </w:p>
    <w:p w:rsidR="00000000" w:rsidDel="00000000" w:rsidP="00000000" w:rsidRDefault="00000000" w:rsidRPr="00000000" w14:paraId="00000127">
      <w:pPr>
        <w:numPr>
          <w:ilvl w:val="3"/>
          <w:numId w:val="49"/>
        </w:numPr>
        <w:ind w:left="2880" w:hanging="360"/>
        <w:rPr>
          <w:rFonts w:ascii="Cambria" w:cs="Cambria" w:eastAsia="Cambria" w:hAnsi="Cambria"/>
        </w:rPr>
      </w:pPr>
      <w:r w:rsidDel="00000000" w:rsidR="00000000" w:rsidRPr="00000000">
        <w:rPr>
          <w:rFonts w:ascii="Cambria" w:cs="Cambria" w:eastAsia="Cambria" w:hAnsi="Cambria"/>
          <w:rtl w:val="0"/>
        </w:rPr>
        <w:t xml:space="preserve">Address of supplier</w:t>
      </w:r>
    </w:p>
    <w:p w:rsidR="00000000" w:rsidDel="00000000" w:rsidP="00000000" w:rsidRDefault="00000000" w:rsidRPr="00000000" w14:paraId="00000128">
      <w:pPr>
        <w:numPr>
          <w:ilvl w:val="3"/>
          <w:numId w:val="49"/>
        </w:numPr>
        <w:ind w:left="2880" w:hanging="360"/>
        <w:rPr>
          <w:rFonts w:ascii="Cambria" w:cs="Cambria" w:eastAsia="Cambria" w:hAnsi="Cambria"/>
        </w:rPr>
      </w:pPr>
      <w:r w:rsidDel="00000000" w:rsidR="00000000" w:rsidRPr="00000000">
        <w:rPr>
          <w:rFonts w:ascii="Cambria" w:cs="Cambria" w:eastAsia="Cambria" w:hAnsi="Cambria"/>
          <w:rtl w:val="0"/>
        </w:rPr>
        <w:t xml:space="preserve">Date and signature of registrant</w:t>
      </w:r>
    </w:p>
    <w:p w:rsidR="00000000" w:rsidDel="00000000" w:rsidP="00000000" w:rsidRDefault="00000000" w:rsidRPr="00000000" w14:paraId="00000129">
      <w:pPr>
        <w:numPr>
          <w:ilvl w:val="3"/>
          <w:numId w:val="49"/>
        </w:numPr>
        <w:ind w:left="2880" w:hanging="360"/>
        <w:rPr>
          <w:rFonts w:ascii="Cambria" w:cs="Cambria" w:eastAsia="Cambria" w:hAnsi="Cambria"/>
        </w:rPr>
      </w:pPr>
      <w:r w:rsidDel="00000000" w:rsidR="00000000" w:rsidRPr="00000000">
        <w:rPr>
          <w:rFonts w:ascii="Cambria" w:cs="Cambria" w:eastAsia="Cambria" w:hAnsi="Cambria"/>
          <w:rtl w:val="0"/>
        </w:rPr>
        <w:t xml:space="preserve">Number of lines completed</w:t>
      </w:r>
    </w:p>
    <w:p w:rsidR="00000000" w:rsidDel="00000000" w:rsidP="00000000" w:rsidRDefault="00000000" w:rsidRPr="00000000" w14:paraId="0000012A">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When a pharmacy transfers Schedule II substances to a reverse distributor for destruction, the distributor must issue an Official Order Form (DEA Form-222) to the pharmacy</w:t>
      </w:r>
    </w:p>
    <w:p w:rsidR="00000000" w:rsidDel="00000000" w:rsidP="00000000" w:rsidRDefault="00000000" w:rsidRPr="00000000" w14:paraId="0000012B">
      <w:pPr>
        <w:ind w:left="1440" w:firstLine="0"/>
        <w:rPr>
          <w:rFonts w:ascii="Cambria" w:cs="Cambria" w:eastAsia="Cambria" w:hAnsi="Cambria"/>
        </w:rPr>
      </w:pPr>
      <w:r w:rsidDel="00000000" w:rsidR="00000000" w:rsidRPr="00000000">
        <w:rPr>
          <w:rtl w:val="0"/>
        </w:rPr>
      </w:r>
    </w:p>
    <w:p w:rsidR="00000000" w:rsidDel="00000000" w:rsidP="00000000" w:rsidRDefault="00000000" w:rsidRPr="00000000" w14:paraId="0000012C">
      <w:pPr>
        <w:numPr>
          <w:ilvl w:val="0"/>
          <w:numId w:val="49"/>
        </w:numPr>
        <w:ind w:left="720" w:hanging="360"/>
        <w:rPr>
          <w:rFonts w:ascii="Cambria" w:cs="Cambria" w:eastAsia="Cambria" w:hAnsi="Cambria"/>
        </w:rPr>
      </w:pPr>
      <w:r w:rsidDel="00000000" w:rsidR="00000000" w:rsidRPr="00000000">
        <w:rPr>
          <w:rFonts w:ascii="Cambria" w:cs="Cambria" w:eastAsia="Cambria" w:hAnsi="Cambria"/>
          <w:rtl w:val="0"/>
        </w:rPr>
        <w:t xml:space="preserve">Form 41 – destruction of controlled substances</w:t>
      </w:r>
    </w:p>
    <w:p w:rsidR="00000000" w:rsidDel="00000000" w:rsidP="00000000" w:rsidRDefault="00000000" w:rsidRPr="00000000" w14:paraId="0000012D">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Use of registered distributor to handle destruction of CS</w:t>
      </w:r>
    </w:p>
    <w:p w:rsidR="00000000" w:rsidDel="00000000" w:rsidP="00000000" w:rsidRDefault="00000000" w:rsidRPr="00000000" w14:paraId="0000012E">
      <w:pPr>
        <w:numPr>
          <w:ilvl w:val="2"/>
          <w:numId w:val="49"/>
        </w:numPr>
        <w:ind w:left="2160" w:hanging="360"/>
        <w:rPr>
          <w:rFonts w:ascii="Cambria" w:cs="Cambria" w:eastAsia="Cambria" w:hAnsi="Cambria"/>
        </w:rPr>
      </w:pPr>
      <w:r w:rsidDel="00000000" w:rsidR="00000000" w:rsidRPr="00000000">
        <w:rPr>
          <w:rFonts w:ascii="Cambria" w:cs="Cambria" w:eastAsia="Cambria" w:hAnsi="Cambria"/>
          <w:rtl w:val="0"/>
        </w:rPr>
        <w:t xml:space="preserve">Form 222 required for CII’s (from distributor to pharmacy)</w:t>
      </w:r>
    </w:p>
    <w:p w:rsidR="00000000" w:rsidDel="00000000" w:rsidP="00000000" w:rsidRDefault="00000000" w:rsidRPr="00000000" w14:paraId="0000012F">
      <w:pPr>
        <w:numPr>
          <w:ilvl w:val="3"/>
          <w:numId w:val="49"/>
        </w:numPr>
        <w:ind w:left="2880" w:hanging="360"/>
        <w:rPr>
          <w:rFonts w:ascii="Cambria" w:cs="Cambria" w:eastAsia="Cambria" w:hAnsi="Cambria"/>
        </w:rPr>
      </w:pPr>
      <w:r w:rsidDel="00000000" w:rsidR="00000000" w:rsidRPr="00000000">
        <w:rPr>
          <w:rFonts w:ascii="Cambria" w:cs="Cambria" w:eastAsia="Cambria" w:hAnsi="Cambria"/>
          <w:rtl w:val="0"/>
        </w:rPr>
        <w:t xml:space="preserve">In this case, the pharmacy is the “supplier” and the Reverse Distributor will fill out the form as if they were the purchaser </w:t>
      </w:r>
    </w:p>
    <w:p w:rsidR="00000000" w:rsidDel="00000000" w:rsidP="00000000" w:rsidRDefault="00000000" w:rsidRPr="00000000" w14:paraId="00000130">
      <w:pPr>
        <w:numPr>
          <w:ilvl w:val="2"/>
          <w:numId w:val="49"/>
        </w:numPr>
        <w:ind w:left="2160" w:hanging="360"/>
        <w:rPr>
          <w:rFonts w:ascii="Cambria" w:cs="Cambria" w:eastAsia="Cambria" w:hAnsi="Cambria"/>
        </w:rPr>
      </w:pPr>
      <w:r w:rsidDel="00000000" w:rsidR="00000000" w:rsidRPr="00000000">
        <w:rPr>
          <w:rFonts w:ascii="Cambria" w:cs="Cambria" w:eastAsia="Cambria" w:hAnsi="Cambria"/>
          <w:rtl w:val="0"/>
        </w:rPr>
        <w:t xml:space="preserve">CIII-V – document in writing (invoice, order form, etc.)</w:t>
      </w:r>
    </w:p>
    <w:p w:rsidR="00000000" w:rsidDel="00000000" w:rsidP="00000000" w:rsidRDefault="00000000" w:rsidRPr="00000000" w14:paraId="00000131">
      <w:pPr>
        <w:numPr>
          <w:ilvl w:val="0"/>
          <w:numId w:val="49"/>
        </w:numPr>
        <w:ind w:left="720" w:hanging="360"/>
        <w:rPr>
          <w:rFonts w:ascii="Cambria" w:cs="Cambria" w:eastAsia="Cambria" w:hAnsi="Cambria"/>
        </w:rPr>
      </w:pPr>
      <w:r w:rsidDel="00000000" w:rsidR="00000000" w:rsidRPr="00000000">
        <w:rPr>
          <w:rFonts w:ascii="Cambria" w:cs="Cambria" w:eastAsia="Cambria" w:hAnsi="Cambria"/>
          <w:rtl w:val="0"/>
        </w:rPr>
        <w:t xml:space="preserve">Form 106 - theft or loss</w:t>
      </w:r>
    </w:p>
    <w:p w:rsidR="00000000" w:rsidDel="00000000" w:rsidP="00000000" w:rsidRDefault="00000000" w:rsidRPr="00000000" w14:paraId="00000132">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Have 10 days to complete form</w:t>
      </w:r>
    </w:p>
    <w:p w:rsidR="00000000" w:rsidDel="00000000" w:rsidP="00000000" w:rsidRDefault="00000000" w:rsidRPr="00000000" w14:paraId="00000133">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Send form to DEA and send copy to GDNA</w:t>
      </w:r>
    </w:p>
    <w:p w:rsidR="00000000" w:rsidDel="00000000" w:rsidP="00000000" w:rsidRDefault="00000000" w:rsidRPr="00000000" w14:paraId="00000134">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Within ten (10) days of receiving such DEA Form 106, the original and one copy of the report must be sent to the Drug Enforcement Administration; and one copy must be sent to the GDNA.</w:t>
      </w:r>
    </w:p>
    <w:p w:rsidR="00000000" w:rsidDel="00000000" w:rsidP="00000000" w:rsidRDefault="00000000" w:rsidRPr="00000000" w14:paraId="00000135">
      <w:pPr>
        <w:numPr>
          <w:ilvl w:val="1"/>
          <w:numId w:val="49"/>
        </w:numPr>
        <w:ind w:left="1440" w:hanging="360"/>
        <w:rPr>
          <w:rFonts w:ascii="Cambria" w:cs="Cambria" w:eastAsia="Cambria" w:hAnsi="Cambria"/>
        </w:rPr>
      </w:pPr>
      <w:r w:rsidDel="00000000" w:rsidR="00000000" w:rsidRPr="00000000">
        <w:rPr>
          <w:rFonts w:ascii="Cambria" w:cs="Cambria" w:eastAsia="Cambria" w:hAnsi="Cambria"/>
          <w:rtl w:val="0"/>
        </w:rPr>
        <w:t xml:space="preserve">Federal says: the original and a copy of it are sent to the DEA Diversion Field Office and the pharmacy retains a copy for its records for 2 years</w:t>
      </w:r>
    </w:p>
    <w:p w:rsidR="00000000" w:rsidDel="00000000" w:rsidP="00000000" w:rsidRDefault="00000000" w:rsidRPr="00000000" w14:paraId="00000136">
      <w:pPr>
        <w:numPr>
          <w:ilvl w:val="0"/>
          <w:numId w:val="49"/>
        </w:numPr>
        <w:ind w:left="720" w:hanging="360"/>
        <w:rPr>
          <w:rFonts w:ascii="Cambria" w:cs="Cambria" w:eastAsia="Cambria" w:hAnsi="Cambria"/>
        </w:rPr>
      </w:pPr>
      <w:r w:rsidDel="00000000" w:rsidR="00000000" w:rsidRPr="00000000">
        <w:rPr>
          <w:rFonts w:ascii="Cambria" w:cs="Cambria" w:eastAsia="Cambria" w:hAnsi="Cambria"/>
          <w:rtl w:val="0"/>
        </w:rPr>
        <w:t xml:space="preserve">When Carfentanil, Etorphine HCL, or Diprenorphine are ordered for use in veterinary practice or exotic animal practice the order form should contain only these items on the form.</w:t>
      </w:r>
    </w:p>
    <w:p w:rsidR="00000000" w:rsidDel="00000000" w:rsidP="00000000" w:rsidRDefault="00000000" w:rsidRPr="00000000" w14:paraId="00000137">
      <w:pPr>
        <w:ind w:left="2160" w:firstLine="0"/>
        <w:rPr>
          <w:rFonts w:ascii="Cambria" w:cs="Cambria" w:eastAsia="Cambria" w:hAnsi="Cambria"/>
        </w:rPr>
      </w:pPr>
      <w:r w:rsidDel="00000000" w:rsidR="00000000" w:rsidRPr="00000000">
        <w:rPr>
          <w:rtl w:val="0"/>
        </w:rPr>
      </w:r>
    </w:p>
    <w:p w:rsidR="00000000" w:rsidDel="00000000" w:rsidP="00000000" w:rsidRDefault="00000000" w:rsidRPr="00000000" w14:paraId="00000138">
      <w:pPr>
        <w:ind w:left="0" w:firstLine="0"/>
        <w:rPr>
          <w:rFonts w:ascii="Cambria" w:cs="Cambria" w:eastAsia="Cambria" w:hAnsi="Cambria"/>
        </w:rPr>
      </w:pPr>
      <w:r w:rsidDel="00000000" w:rsidR="00000000" w:rsidRPr="00000000">
        <w:rPr>
          <w:rFonts w:ascii="Cambria" w:cs="Cambria" w:eastAsia="Cambria" w:hAnsi="Cambria"/>
          <w:rtl w:val="0"/>
        </w:rPr>
        <w:t xml:space="preserve">DEA exceptions</w:t>
      </w:r>
    </w:p>
    <w:p w:rsidR="00000000" w:rsidDel="00000000" w:rsidP="00000000" w:rsidRDefault="00000000" w:rsidRPr="00000000" w14:paraId="00000139">
      <w:pPr>
        <w:ind w:left="0" w:firstLine="0"/>
        <w:rPr>
          <w:rFonts w:ascii="Cambria" w:cs="Cambria" w:eastAsia="Cambria" w:hAnsi="Cambria"/>
        </w:rPr>
      </w:pPr>
      <w:r w:rsidDel="00000000" w:rsidR="00000000" w:rsidRPr="00000000">
        <w:rPr>
          <w:rFonts w:ascii="Cambria" w:cs="Cambria" w:eastAsia="Cambria" w:hAnsi="Cambria"/>
          <w:rtl w:val="0"/>
        </w:rPr>
        <w:t xml:space="preserve">Exempted practitioners</w:t>
      </w:r>
    </w:p>
    <w:p w:rsidR="00000000" w:rsidDel="00000000" w:rsidP="00000000" w:rsidRDefault="00000000" w:rsidRPr="00000000" w14:paraId="0000013A">
      <w:pPr>
        <w:numPr>
          <w:ilvl w:val="0"/>
          <w:numId w:val="50"/>
        </w:numPr>
        <w:ind w:left="720" w:hanging="360"/>
        <w:rPr>
          <w:rFonts w:ascii="Cambria" w:cs="Cambria" w:eastAsia="Cambria" w:hAnsi="Cambria"/>
        </w:rPr>
      </w:pPr>
      <w:r w:rsidDel="00000000" w:rsidR="00000000" w:rsidRPr="00000000">
        <w:rPr>
          <w:rFonts w:ascii="Cambria" w:cs="Cambria" w:eastAsia="Cambria" w:hAnsi="Cambria"/>
          <w:rtl w:val="0"/>
        </w:rPr>
        <w:t xml:space="preserve">Physician residents </w:t>
      </w:r>
    </w:p>
    <w:p w:rsidR="00000000" w:rsidDel="00000000" w:rsidP="00000000" w:rsidRDefault="00000000" w:rsidRPr="00000000" w14:paraId="0000013B">
      <w:pPr>
        <w:numPr>
          <w:ilvl w:val="1"/>
          <w:numId w:val="50"/>
        </w:numPr>
        <w:ind w:left="1440" w:hanging="360"/>
        <w:rPr/>
      </w:pPr>
      <w:r w:rsidDel="00000000" w:rsidR="00000000" w:rsidRPr="00000000">
        <w:rPr>
          <w:rFonts w:ascii="Cambria" w:cs="Cambria" w:eastAsia="Cambria" w:hAnsi="Cambria"/>
          <w:rtl w:val="0"/>
        </w:rPr>
        <w:t xml:space="preserve">Working for a hospital, so they </w:t>
      </w:r>
      <w:r w:rsidDel="00000000" w:rsidR="00000000" w:rsidRPr="00000000">
        <w:rPr>
          <w:rFonts w:ascii="Cambria" w:cs="Cambria" w:eastAsia="Cambria" w:hAnsi="Cambria"/>
          <w:b w:val="1"/>
          <w:rtl w:val="0"/>
        </w:rPr>
        <w:t xml:space="preserve">don’t have to have their own DEA registration</w:t>
      </w:r>
      <w:r w:rsidDel="00000000" w:rsidR="00000000" w:rsidRPr="00000000">
        <w:rPr>
          <w:rFonts w:ascii="Cambria" w:cs="Cambria" w:eastAsia="Cambria" w:hAnsi="Cambria"/>
          <w:rtl w:val="0"/>
        </w:rPr>
        <w:t xml:space="preserve"> – they are using the hospitals DEA registration </w:t>
      </w:r>
    </w:p>
    <w:p w:rsidR="00000000" w:rsidDel="00000000" w:rsidP="00000000" w:rsidRDefault="00000000" w:rsidRPr="00000000" w14:paraId="0000013C">
      <w:pPr>
        <w:numPr>
          <w:ilvl w:val="1"/>
          <w:numId w:val="50"/>
        </w:numPr>
        <w:ind w:left="1440" w:hanging="360"/>
        <w:rPr/>
      </w:pPr>
      <w:r w:rsidDel="00000000" w:rsidR="00000000" w:rsidRPr="00000000">
        <w:rPr>
          <w:rFonts w:ascii="Cambria" w:cs="Cambria" w:eastAsia="Cambria" w:hAnsi="Cambria"/>
          <w:rtl w:val="0"/>
        </w:rPr>
        <w:t xml:space="preserve">They </w:t>
      </w:r>
      <w:r w:rsidDel="00000000" w:rsidR="00000000" w:rsidRPr="00000000">
        <w:rPr>
          <w:rFonts w:ascii="Cambria" w:cs="Cambria" w:eastAsia="Cambria" w:hAnsi="Cambria"/>
          <w:b w:val="1"/>
          <w:rtl w:val="0"/>
        </w:rPr>
        <w:t xml:space="preserve">do have to have their own DEA number</w:t>
      </w:r>
      <w:r w:rsidDel="00000000" w:rsidR="00000000" w:rsidRPr="00000000">
        <w:rPr>
          <w:rFonts w:ascii="Cambria" w:cs="Cambria" w:eastAsia="Cambria" w:hAnsi="Cambria"/>
          <w:rtl w:val="0"/>
        </w:rPr>
        <w:t xml:space="preserve"> </w:t>
      </w:r>
    </w:p>
    <w:p w:rsidR="00000000" w:rsidDel="00000000" w:rsidP="00000000" w:rsidRDefault="00000000" w:rsidRPr="00000000" w14:paraId="0000013D">
      <w:pPr>
        <w:numPr>
          <w:ilvl w:val="1"/>
          <w:numId w:val="50"/>
        </w:numPr>
        <w:ind w:left="1440" w:hanging="360"/>
        <w:rPr>
          <w:rFonts w:ascii="Cambria" w:cs="Cambria" w:eastAsia="Cambria" w:hAnsi="Cambria"/>
        </w:rPr>
      </w:pPr>
      <w:r w:rsidDel="00000000" w:rsidR="00000000" w:rsidRPr="00000000">
        <w:rPr>
          <w:rFonts w:ascii="Cambria" w:cs="Cambria" w:eastAsia="Cambria" w:hAnsi="Cambria"/>
          <w:rtl w:val="0"/>
        </w:rPr>
        <w:t xml:space="preserve">Assigned by the institution they are working for </w:t>
      </w:r>
    </w:p>
    <w:p w:rsidR="00000000" w:rsidDel="00000000" w:rsidP="00000000" w:rsidRDefault="00000000" w:rsidRPr="00000000" w14:paraId="0000013E">
      <w:pPr>
        <w:numPr>
          <w:ilvl w:val="1"/>
          <w:numId w:val="50"/>
        </w:numPr>
        <w:ind w:left="1440" w:hanging="360"/>
        <w:rPr>
          <w:rFonts w:ascii="Cambria" w:cs="Cambria" w:eastAsia="Cambria" w:hAnsi="Cambria"/>
        </w:rPr>
      </w:pPr>
      <w:r w:rsidDel="00000000" w:rsidR="00000000" w:rsidRPr="00000000">
        <w:rPr>
          <w:rFonts w:ascii="Cambria" w:cs="Cambria" w:eastAsia="Cambria" w:hAnsi="Cambria"/>
          <w:rtl w:val="0"/>
        </w:rPr>
        <w:t xml:space="preserve">Internal code number for each practitioner </w:t>
      </w:r>
    </w:p>
    <w:p w:rsidR="00000000" w:rsidDel="00000000" w:rsidP="00000000" w:rsidRDefault="00000000" w:rsidRPr="00000000" w14:paraId="0000013F">
      <w:pPr>
        <w:numPr>
          <w:ilvl w:val="0"/>
          <w:numId w:val="50"/>
        </w:numPr>
        <w:ind w:left="720" w:hanging="360"/>
        <w:rPr>
          <w:rFonts w:ascii="Cambria" w:cs="Cambria" w:eastAsia="Cambria" w:hAnsi="Cambria"/>
        </w:rPr>
      </w:pPr>
      <w:r w:rsidDel="00000000" w:rsidR="00000000" w:rsidRPr="00000000">
        <w:rPr>
          <w:rFonts w:ascii="Cambria" w:cs="Cambria" w:eastAsia="Cambria" w:hAnsi="Cambria"/>
          <w:rtl w:val="0"/>
        </w:rPr>
        <w:t xml:space="preserve">Military physician</w:t>
      </w:r>
    </w:p>
    <w:p w:rsidR="00000000" w:rsidDel="00000000" w:rsidP="00000000" w:rsidRDefault="00000000" w:rsidRPr="00000000" w14:paraId="00000140">
      <w:pPr>
        <w:numPr>
          <w:ilvl w:val="1"/>
          <w:numId w:val="50"/>
        </w:numPr>
        <w:ind w:left="1440" w:hanging="360"/>
        <w:rPr>
          <w:rFonts w:ascii="Cambria" w:cs="Cambria" w:eastAsia="Cambria" w:hAnsi="Cambria"/>
        </w:rPr>
      </w:pPr>
      <w:r w:rsidDel="00000000" w:rsidR="00000000" w:rsidRPr="00000000">
        <w:rPr>
          <w:rFonts w:ascii="Cambria" w:cs="Cambria" w:eastAsia="Cambria" w:hAnsi="Cambria"/>
          <w:rtl w:val="0"/>
        </w:rPr>
        <w:t xml:space="preserve">Their service ID is used as their DEA registration </w:t>
      </w:r>
    </w:p>
    <w:p w:rsidR="00000000" w:rsidDel="00000000" w:rsidP="00000000" w:rsidRDefault="00000000" w:rsidRPr="00000000" w14:paraId="00000141">
      <w:pPr>
        <w:numPr>
          <w:ilvl w:val="0"/>
          <w:numId w:val="50"/>
        </w:numPr>
        <w:ind w:left="720" w:hanging="360"/>
        <w:rPr>
          <w:rFonts w:ascii="Cambria" w:cs="Cambria" w:eastAsia="Cambria" w:hAnsi="Cambria"/>
        </w:rPr>
      </w:pPr>
      <w:r w:rsidDel="00000000" w:rsidR="00000000" w:rsidRPr="00000000">
        <w:rPr>
          <w:rFonts w:ascii="Cambria" w:cs="Cambria" w:eastAsia="Cambria" w:hAnsi="Cambria"/>
          <w:rtl w:val="0"/>
        </w:rPr>
        <w:t xml:space="preserve">Public health service physician </w:t>
      </w:r>
    </w:p>
    <w:p w:rsidR="00000000" w:rsidDel="00000000" w:rsidP="00000000" w:rsidRDefault="00000000" w:rsidRPr="00000000" w14:paraId="00000142">
      <w:pPr>
        <w:numPr>
          <w:ilvl w:val="1"/>
          <w:numId w:val="50"/>
        </w:numPr>
        <w:ind w:left="1440" w:hanging="360"/>
        <w:rPr>
          <w:rFonts w:ascii="Cambria" w:cs="Cambria" w:eastAsia="Cambria" w:hAnsi="Cambria"/>
        </w:rPr>
      </w:pPr>
      <w:r w:rsidDel="00000000" w:rsidR="00000000" w:rsidRPr="00000000">
        <w:rPr>
          <w:rFonts w:ascii="Cambria" w:cs="Cambria" w:eastAsia="Cambria" w:hAnsi="Cambria"/>
          <w:rtl w:val="0"/>
        </w:rPr>
        <w:t xml:space="preserve">Use Social security number as DEA registration </w:t>
      </w:r>
    </w:p>
    <w:p w:rsidR="00000000" w:rsidDel="00000000" w:rsidP="00000000" w:rsidRDefault="00000000" w:rsidRPr="00000000" w14:paraId="00000143">
      <w:pPr>
        <w:numPr>
          <w:ilvl w:val="0"/>
          <w:numId w:val="50"/>
        </w:numPr>
        <w:ind w:left="720" w:hanging="360"/>
        <w:rPr>
          <w:rFonts w:ascii="Cambria" w:cs="Cambria" w:eastAsia="Cambria" w:hAnsi="Cambria"/>
        </w:rPr>
      </w:pPr>
      <w:r w:rsidDel="00000000" w:rsidR="00000000" w:rsidRPr="00000000">
        <w:rPr>
          <w:rFonts w:ascii="Cambria" w:cs="Cambria" w:eastAsia="Cambria" w:hAnsi="Cambria"/>
          <w:rtl w:val="0"/>
        </w:rPr>
        <w:t xml:space="preserve">Code number is used to identify patients --- used for physician residents </w:t>
      </w:r>
    </w:p>
    <w:p w:rsidR="00000000" w:rsidDel="00000000" w:rsidP="00000000" w:rsidRDefault="00000000" w:rsidRPr="00000000" w14:paraId="00000144">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45">
      <w:pPr>
        <w:ind w:left="0" w:firstLine="0"/>
        <w:rPr>
          <w:rFonts w:ascii="Cambria" w:cs="Cambria" w:eastAsia="Cambria" w:hAnsi="Cambria"/>
        </w:rPr>
      </w:pPr>
      <w:r w:rsidDel="00000000" w:rsidR="00000000" w:rsidRPr="00000000">
        <w:rPr>
          <w:rFonts w:ascii="Cambria" w:cs="Cambria" w:eastAsia="Cambria" w:hAnsi="Cambria"/>
          <w:rtl w:val="0"/>
        </w:rPr>
        <w:t xml:space="preserve">Detox</w:t>
      </w:r>
    </w:p>
    <w:p w:rsidR="00000000" w:rsidDel="00000000" w:rsidP="00000000" w:rsidRDefault="00000000" w:rsidRPr="00000000" w14:paraId="00000146">
      <w:pPr>
        <w:numPr>
          <w:ilvl w:val="0"/>
          <w:numId w:val="21"/>
        </w:numPr>
        <w:ind w:left="720" w:hanging="360"/>
        <w:rPr/>
      </w:pPr>
      <w:r w:rsidDel="00000000" w:rsidR="00000000" w:rsidRPr="00000000">
        <w:rPr>
          <w:rFonts w:ascii="Cambria" w:cs="Cambria" w:eastAsia="Cambria" w:hAnsi="Cambria"/>
          <w:rtl w:val="0"/>
        </w:rPr>
        <w:t xml:space="preserve">Patients in a short term detoxification </w:t>
      </w:r>
      <w:r w:rsidDel="00000000" w:rsidR="00000000" w:rsidRPr="00000000">
        <w:rPr>
          <w:rFonts w:ascii="Cambria" w:cs="Cambria" w:eastAsia="Cambria" w:hAnsi="Cambria"/>
          <w:b w:val="1"/>
          <w:rtl w:val="0"/>
        </w:rPr>
        <w:t xml:space="preserve">are not</w:t>
      </w:r>
      <w:r w:rsidDel="00000000" w:rsidR="00000000" w:rsidRPr="00000000">
        <w:rPr>
          <w:rFonts w:ascii="Cambria" w:cs="Cambria" w:eastAsia="Cambria" w:hAnsi="Cambria"/>
          <w:rtl w:val="0"/>
        </w:rPr>
        <w:t xml:space="preserve"> eligible for take-home medication; However, long-term detoxification patients are eligible</w:t>
      </w:r>
    </w:p>
    <w:p w:rsidR="00000000" w:rsidDel="00000000" w:rsidP="00000000" w:rsidRDefault="00000000" w:rsidRPr="00000000" w14:paraId="00000147">
      <w:pPr>
        <w:numPr>
          <w:ilvl w:val="0"/>
          <w:numId w:val="21"/>
        </w:numPr>
        <w:ind w:left="720" w:hanging="360"/>
        <w:rPr>
          <w:rFonts w:ascii="Cambria" w:cs="Cambria" w:eastAsia="Cambria" w:hAnsi="Cambria"/>
        </w:rPr>
      </w:pPr>
      <w:r w:rsidDel="00000000" w:rsidR="00000000" w:rsidRPr="00000000">
        <w:rPr>
          <w:rFonts w:ascii="Cambria" w:cs="Cambria" w:eastAsia="Cambria" w:hAnsi="Cambria"/>
          <w:rtl w:val="0"/>
        </w:rPr>
        <w:t xml:space="preserve">Patients have two attempts at detox before they have to try an alternative treatment </w:t>
      </w:r>
    </w:p>
    <w:p w:rsidR="00000000" w:rsidDel="00000000" w:rsidP="00000000" w:rsidRDefault="00000000" w:rsidRPr="00000000" w14:paraId="00000148">
      <w:pPr>
        <w:numPr>
          <w:ilvl w:val="0"/>
          <w:numId w:val="21"/>
        </w:numPr>
        <w:ind w:left="720" w:hanging="360"/>
        <w:rPr>
          <w:rFonts w:ascii="Cambria" w:cs="Cambria" w:eastAsia="Cambria" w:hAnsi="Cambria"/>
        </w:rPr>
      </w:pPr>
      <w:r w:rsidDel="00000000" w:rsidR="00000000" w:rsidRPr="00000000">
        <w:rPr>
          <w:rFonts w:ascii="Cambria" w:cs="Cambria" w:eastAsia="Cambria" w:hAnsi="Cambria"/>
          <w:rtl w:val="0"/>
        </w:rPr>
        <w:t xml:space="preserve">Methadone is the first choice for treating pregnant patients. Comprehensive treatment reduces the risk of obstetrical and fetal complications.</w:t>
      </w:r>
    </w:p>
    <w:p w:rsidR="00000000" w:rsidDel="00000000" w:rsidP="00000000" w:rsidRDefault="00000000" w:rsidRPr="00000000" w14:paraId="00000149">
      <w:pPr>
        <w:numPr>
          <w:ilvl w:val="0"/>
          <w:numId w:val="21"/>
        </w:numPr>
        <w:ind w:left="720" w:hanging="360"/>
        <w:rPr>
          <w:rFonts w:ascii="Cambria" w:cs="Cambria" w:eastAsia="Cambria" w:hAnsi="Cambria"/>
        </w:rPr>
      </w:pPr>
      <w:r w:rsidDel="00000000" w:rsidR="00000000" w:rsidRPr="00000000">
        <w:rPr>
          <w:rFonts w:ascii="Cambria" w:cs="Cambria" w:eastAsia="Cambria" w:hAnsi="Cambria"/>
          <w:rtl w:val="0"/>
        </w:rPr>
        <w:t xml:space="preserve">Prenatal care is not offered routinely to addicted pregnant patients. It is offered at the onset of the treatment. Detoxification is not offered because it is too abrupt for the fetus.</w:t>
      </w:r>
    </w:p>
    <w:p w:rsidR="00000000" w:rsidDel="00000000" w:rsidP="00000000" w:rsidRDefault="00000000" w:rsidRPr="00000000" w14:paraId="0000014A">
      <w:pPr>
        <w:numPr>
          <w:ilvl w:val="0"/>
          <w:numId w:val="21"/>
        </w:numPr>
        <w:ind w:left="720" w:hanging="360"/>
        <w:rPr>
          <w:rFonts w:ascii="Cambria" w:cs="Cambria" w:eastAsia="Cambria" w:hAnsi="Cambria"/>
        </w:rPr>
      </w:pPr>
      <w:r w:rsidDel="00000000" w:rsidR="00000000" w:rsidRPr="00000000">
        <w:rPr>
          <w:rFonts w:ascii="Cambria" w:cs="Cambria" w:eastAsia="Cambria" w:hAnsi="Cambria"/>
          <w:rtl w:val="0"/>
        </w:rPr>
        <w:t xml:space="preserve">Under the Drug Addiction treatment Act of 2000 (DATA) patients are allowed buprenorphine administration through pharmacies through monthly (30 days) prescriptions as opposed to daily visits to methadone clinics.</w:t>
      </w:r>
    </w:p>
    <w:p w:rsidR="00000000" w:rsidDel="00000000" w:rsidP="00000000" w:rsidRDefault="00000000" w:rsidRPr="00000000" w14:paraId="0000014B">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14C">
      <w:pPr>
        <w:ind w:left="0" w:firstLine="0"/>
        <w:rPr>
          <w:rFonts w:ascii="Cambria" w:cs="Cambria" w:eastAsia="Cambria" w:hAnsi="Cambria"/>
        </w:rPr>
      </w:pPr>
      <w:r w:rsidDel="00000000" w:rsidR="00000000" w:rsidRPr="00000000">
        <w:rPr>
          <w:rFonts w:ascii="Cambria" w:cs="Cambria" w:eastAsia="Cambria" w:hAnsi="Cambria"/>
          <w:rtl w:val="0"/>
        </w:rPr>
        <w:t xml:space="preserve">Opioid Treatment Program</w:t>
      </w:r>
    </w:p>
    <w:p w:rsidR="00000000" w:rsidDel="00000000" w:rsidP="00000000" w:rsidRDefault="00000000" w:rsidRPr="00000000" w14:paraId="0000014D">
      <w:pPr>
        <w:numPr>
          <w:ilvl w:val="0"/>
          <w:numId w:val="67"/>
        </w:numPr>
        <w:ind w:left="720" w:hanging="360"/>
        <w:rPr>
          <w:rFonts w:ascii="Cambria" w:cs="Cambria" w:eastAsia="Cambria" w:hAnsi="Cambria"/>
        </w:rPr>
      </w:pPr>
      <w:r w:rsidDel="00000000" w:rsidR="00000000" w:rsidRPr="00000000">
        <w:rPr>
          <w:rFonts w:ascii="Cambria" w:cs="Cambria" w:eastAsia="Cambria" w:hAnsi="Cambria"/>
          <w:rtl w:val="0"/>
        </w:rPr>
        <w:t xml:space="preserve">Take home medication guidelines depends on time in treatment program:</w:t>
      </w:r>
    </w:p>
    <w:p w:rsidR="00000000" w:rsidDel="00000000" w:rsidP="00000000" w:rsidRDefault="00000000" w:rsidRPr="00000000" w14:paraId="0000014E">
      <w:pPr>
        <w:ind w:left="720" w:firstLine="0"/>
        <w:rPr>
          <w:rFonts w:ascii="Cambria" w:cs="Cambria" w:eastAsia="Cambria" w:hAnsi="Cambria"/>
        </w:rPr>
      </w:pPr>
      <w:r w:rsidDel="00000000" w:rsidR="00000000" w:rsidRPr="00000000">
        <w:rPr>
          <w:rFonts w:ascii="Cambria" w:cs="Cambria" w:eastAsia="Cambria" w:hAnsi="Cambria"/>
          <w:rtl w:val="0"/>
        </w:rPr>
        <w:t xml:space="preserve">• First 90 days (1-3 months): max of 1 unsupervised dose per week</w:t>
      </w:r>
    </w:p>
    <w:p w:rsidR="00000000" w:rsidDel="00000000" w:rsidP="00000000" w:rsidRDefault="00000000" w:rsidRPr="00000000" w14:paraId="0000014F">
      <w:pPr>
        <w:ind w:left="720" w:firstLine="0"/>
        <w:rPr>
          <w:rFonts w:ascii="Cambria" w:cs="Cambria" w:eastAsia="Cambria" w:hAnsi="Cambria"/>
        </w:rPr>
      </w:pPr>
      <w:r w:rsidDel="00000000" w:rsidR="00000000" w:rsidRPr="00000000">
        <w:rPr>
          <w:rFonts w:ascii="Cambria" w:cs="Cambria" w:eastAsia="Cambria" w:hAnsi="Cambria"/>
          <w:rtl w:val="0"/>
        </w:rPr>
        <w:t xml:space="preserve">• Second 90 days (4-6 months): max of 2 unsupervised doses per week</w:t>
      </w:r>
    </w:p>
    <w:p w:rsidR="00000000" w:rsidDel="00000000" w:rsidP="00000000" w:rsidRDefault="00000000" w:rsidRPr="00000000" w14:paraId="00000150">
      <w:pPr>
        <w:ind w:left="720" w:firstLine="0"/>
        <w:rPr>
          <w:rFonts w:ascii="Cambria" w:cs="Cambria" w:eastAsia="Cambria" w:hAnsi="Cambria"/>
        </w:rPr>
      </w:pPr>
      <w:r w:rsidDel="00000000" w:rsidR="00000000" w:rsidRPr="00000000">
        <w:rPr>
          <w:rFonts w:ascii="Cambria" w:cs="Cambria" w:eastAsia="Cambria" w:hAnsi="Cambria"/>
          <w:rtl w:val="0"/>
        </w:rPr>
        <w:t xml:space="preserve">• Third 90 days (7-9 months): max of 3 unsupervised doses per week</w:t>
      </w:r>
    </w:p>
    <w:p w:rsidR="00000000" w:rsidDel="00000000" w:rsidP="00000000" w:rsidRDefault="00000000" w:rsidRPr="00000000" w14:paraId="00000151">
      <w:pPr>
        <w:ind w:left="720" w:firstLine="0"/>
        <w:rPr>
          <w:rFonts w:ascii="Cambria" w:cs="Cambria" w:eastAsia="Cambria" w:hAnsi="Cambria"/>
        </w:rPr>
      </w:pPr>
      <w:r w:rsidDel="00000000" w:rsidR="00000000" w:rsidRPr="00000000">
        <w:rPr>
          <w:rFonts w:ascii="Cambria" w:cs="Cambria" w:eastAsia="Cambria" w:hAnsi="Cambria"/>
          <w:rtl w:val="0"/>
        </w:rPr>
        <w:t xml:space="preserve">• Remainder of year 1 (10-12 months): max of 6 unsupervised doses per week</w:t>
      </w:r>
    </w:p>
    <w:p w:rsidR="00000000" w:rsidDel="00000000" w:rsidP="00000000" w:rsidRDefault="00000000" w:rsidRPr="00000000" w14:paraId="00000152">
      <w:pPr>
        <w:numPr>
          <w:ilvl w:val="0"/>
          <w:numId w:val="29"/>
        </w:numPr>
        <w:ind w:left="720" w:hanging="360"/>
        <w:rPr>
          <w:rFonts w:ascii="Cambria" w:cs="Cambria" w:eastAsia="Cambria" w:hAnsi="Cambria"/>
        </w:rPr>
      </w:pPr>
      <w:r w:rsidDel="00000000" w:rsidR="00000000" w:rsidRPr="00000000">
        <w:rPr>
          <w:rFonts w:ascii="Cambria" w:cs="Cambria" w:eastAsia="Cambria" w:hAnsi="Cambria"/>
          <w:rtl w:val="0"/>
        </w:rPr>
        <w:t xml:space="preserve">In the third phase of the maintenance treatment, the medical maintenance phase focuses on patients eligibility that states that the patient must be in continuous treatment for 2 years.</w:t>
      </w:r>
    </w:p>
    <w:p w:rsidR="00000000" w:rsidDel="00000000" w:rsidP="00000000" w:rsidRDefault="00000000" w:rsidRPr="00000000" w14:paraId="00000153">
      <w:pPr>
        <w:numPr>
          <w:ilvl w:val="0"/>
          <w:numId w:val="29"/>
        </w:numPr>
        <w:ind w:left="720" w:hanging="360"/>
        <w:rPr>
          <w:rFonts w:ascii="Cambria" w:cs="Cambria" w:eastAsia="Cambria" w:hAnsi="Cambria"/>
        </w:rPr>
      </w:pPr>
      <w:r w:rsidDel="00000000" w:rsidR="00000000" w:rsidRPr="00000000">
        <w:rPr>
          <w:rFonts w:ascii="Cambria" w:cs="Cambria" w:eastAsia="Cambria" w:hAnsi="Cambria"/>
          <w:rtl w:val="0"/>
        </w:rPr>
        <w:t xml:space="preserve">Opioid treatment program (OTP) is authorized by the State of Georgia Department of Human Resources, the Substance Abuse and Mental Health Services Administration, and the U.S. Drug Enforcement Administration</w:t>
      </w:r>
    </w:p>
    <w:p w:rsidR="00000000" w:rsidDel="00000000" w:rsidP="00000000" w:rsidRDefault="00000000" w:rsidRPr="00000000" w14:paraId="00000154">
      <w:pPr>
        <w:numPr>
          <w:ilvl w:val="0"/>
          <w:numId w:val="29"/>
        </w:numPr>
        <w:ind w:left="720" w:hanging="360"/>
        <w:rPr>
          <w:rFonts w:ascii="Cambria" w:cs="Cambria" w:eastAsia="Cambria" w:hAnsi="Cambria"/>
        </w:rPr>
      </w:pPr>
      <w:r w:rsidDel="00000000" w:rsidR="00000000" w:rsidRPr="00000000">
        <w:rPr>
          <w:rFonts w:ascii="Cambria" w:cs="Cambria" w:eastAsia="Cambria" w:hAnsi="Cambria"/>
          <w:rtl w:val="0"/>
        </w:rPr>
        <w:t xml:space="preserve">Must have an on-site pharmacy </w:t>
      </w:r>
    </w:p>
    <w:p w:rsidR="00000000" w:rsidDel="00000000" w:rsidP="00000000" w:rsidRDefault="00000000" w:rsidRPr="00000000" w14:paraId="00000155">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56">
      <w:pPr>
        <w:ind w:left="0" w:firstLine="0"/>
        <w:rPr>
          <w:rFonts w:ascii="Cambria" w:cs="Cambria" w:eastAsia="Cambria" w:hAnsi="Cambria"/>
        </w:rPr>
      </w:pPr>
      <w:r w:rsidDel="00000000" w:rsidR="00000000" w:rsidRPr="00000000">
        <w:rPr>
          <w:rFonts w:ascii="Cambria" w:cs="Cambria" w:eastAsia="Cambria" w:hAnsi="Cambria"/>
          <w:rtl w:val="0"/>
        </w:rPr>
        <w:t xml:space="preserve">Drugs that are prohibited to be sold in retail pharmacy are:</w:t>
      </w:r>
    </w:p>
    <w:p w:rsidR="00000000" w:rsidDel="00000000" w:rsidP="00000000" w:rsidRDefault="00000000" w:rsidRPr="00000000" w14:paraId="00000157">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58">
      <w:pPr>
        <w:ind w:left="0" w:firstLine="0"/>
        <w:rPr>
          <w:rFonts w:ascii="Cambria" w:cs="Cambria" w:eastAsia="Cambria" w:hAnsi="Cambria"/>
        </w:rPr>
      </w:pPr>
      <w:r w:rsidDel="00000000" w:rsidR="00000000" w:rsidRPr="00000000">
        <w:rPr>
          <w:rFonts w:ascii="Cambria" w:cs="Cambria" w:eastAsia="Cambria" w:hAnsi="Cambria"/>
          <w:rtl w:val="0"/>
        </w:rPr>
        <w:t xml:space="preserve">• Controlled substances Schedule I</w:t>
      </w:r>
    </w:p>
    <w:p w:rsidR="00000000" w:rsidDel="00000000" w:rsidP="00000000" w:rsidRDefault="00000000" w:rsidRPr="00000000" w14:paraId="00000159">
      <w:pPr>
        <w:ind w:left="0" w:firstLine="0"/>
        <w:rPr>
          <w:rFonts w:ascii="Cambria" w:cs="Cambria" w:eastAsia="Cambria" w:hAnsi="Cambria"/>
        </w:rPr>
      </w:pPr>
      <w:r w:rsidDel="00000000" w:rsidR="00000000" w:rsidRPr="00000000">
        <w:rPr>
          <w:rFonts w:ascii="Cambria" w:cs="Cambria" w:eastAsia="Cambria" w:hAnsi="Cambria"/>
          <w:rtl w:val="0"/>
        </w:rPr>
        <w:t xml:space="preserve">• Rohypnol (flunitrazepam)</w:t>
      </w:r>
    </w:p>
    <w:p w:rsidR="00000000" w:rsidDel="00000000" w:rsidP="00000000" w:rsidRDefault="00000000" w:rsidRPr="00000000" w14:paraId="0000015A">
      <w:pPr>
        <w:ind w:left="0" w:firstLine="0"/>
        <w:rPr>
          <w:rFonts w:ascii="Cambria" w:cs="Cambria" w:eastAsia="Cambria" w:hAnsi="Cambria"/>
        </w:rPr>
      </w:pPr>
      <w:r w:rsidDel="00000000" w:rsidR="00000000" w:rsidRPr="00000000">
        <w:rPr>
          <w:rFonts w:ascii="Cambria" w:cs="Cambria" w:eastAsia="Cambria" w:hAnsi="Cambria"/>
          <w:rtl w:val="0"/>
        </w:rPr>
        <w:t xml:space="preserve">• Ephedra</w:t>
      </w:r>
    </w:p>
    <w:p w:rsidR="00000000" w:rsidDel="00000000" w:rsidP="00000000" w:rsidRDefault="00000000" w:rsidRPr="00000000" w14:paraId="0000015B">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5C">
      <w:pPr>
        <w:ind w:left="0" w:firstLine="0"/>
        <w:rPr>
          <w:rFonts w:ascii="Cambria" w:cs="Cambria" w:eastAsia="Cambria" w:hAnsi="Cambria"/>
        </w:rPr>
      </w:pPr>
      <w:r w:rsidDel="00000000" w:rsidR="00000000" w:rsidRPr="00000000">
        <w:rPr>
          <w:rFonts w:ascii="Cambria" w:cs="Cambria" w:eastAsia="Cambria" w:hAnsi="Cambria"/>
          <w:rtl w:val="0"/>
        </w:rPr>
        <w:t xml:space="preserve">Immunizations</w:t>
      </w:r>
    </w:p>
    <w:p w:rsidR="00000000" w:rsidDel="00000000" w:rsidP="00000000" w:rsidRDefault="00000000" w:rsidRPr="00000000" w14:paraId="0000015D">
      <w:pPr>
        <w:numPr>
          <w:ilvl w:val="0"/>
          <w:numId w:val="17"/>
        </w:numPr>
        <w:ind w:left="720" w:hanging="360"/>
        <w:rPr>
          <w:rFonts w:ascii="Cambria" w:cs="Cambria" w:eastAsia="Cambria" w:hAnsi="Cambria"/>
        </w:rPr>
      </w:pPr>
      <w:r w:rsidDel="00000000" w:rsidR="00000000" w:rsidRPr="00000000">
        <w:rPr>
          <w:rFonts w:ascii="Cambria" w:cs="Cambria" w:eastAsia="Cambria" w:hAnsi="Cambria"/>
          <w:rtl w:val="0"/>
        </w:rPr>
        <w:t xml:space="preserve">The pharmacist is located within the county of the physician’s place of registration with the vaccination registry or a county contiguous thereto</w:t>
      </w:r>
    </w:p>
    <w:p w:rsidR="00000000" w:rsidDel="00000000" w:rsidP="00000000" w:rsidRDefault="00000000" w:rsidRPr="00000000" w14:paraId="0000015E">
      <w:pPr>
        <w:numPr>
          <w:ilvl w:val="0"/>
          <w:numId w:val="17"/>
        </w:numPr>
        <w:ind w:left="720" w:hanging="360"/>
        <w:rPr>
          <w:rFonts w:ascii="Cambria" w:cs="Cambria" w:eastAsia="Cambria" w:hAnsi="Cambria"/>
        </w:rPr>
      </w:pPr>
      <w:r w:rsidDel="00000000" w:rsidR="00000000" w:rsidRPr="00000000">
        <w:rPr>
          <w:rFonts w:ascii="Cambria" w:cs="Cambria" w:eastAsia="Cambria" w:hAnsi="Cambria"/>
          <w:rtl w:val="0"/>
        </w:rPr>
        <w:t xml:space="preserve">pharmacist holds current certification in Basic Cardiac Life Support and has completed a course of training accredited by the Accreditation Council for Pharmacy Education or similar health authority or professional body approved by the Georgia State Board of Pharmacy</w:t>
      </w:r>
    </w:p>
    <w:p w:rsidR="00000000" w:rsidDel="00000000" w:rsidP="00000000" w:rsidRDefault="00000000" w:rsidRPr="00000000" w14:paraId="0000015F">
      <w:pPr>
        <w:numPr>
          <w:ilvl w:val="0"/>
          <w:numId w:val="17"/>
        </w:numPr>
        <w:ind w:left="720" w:hanging="360"/>
        <w:rPr>
          <w:rFonts w:ascii="Cambria" w:cs="Cambria" w:eastAsia="Cambria" w:hAnsi="Cambria"/>
        </w:rPr>
      </w:pPr>
      <w:r w:rsidDel="00000000" w:rsidR="00000000" w:rsidRPr="00000000">
        <w:rPr>
          <w:rFonts w:ascii="Cambria" w:cs="Cambria" w:eastAsia="Cambria" w:hAnsi="Cambria"/>
          <w:rtl w:val="0"/>
        </w:rPr>
        <w:t xml:space="preserve">Require the pharmacist or nurse to provide the influenza vaccine recipient with the appropriate and current Vaccine Information Statement (VIS) as provided by the federal Centers for Disease Control and Prevention</w:t>
      </w:r>
    </w:p>
    <w:p w:rsidR="00000000" w:rsidDel="00000000" w:rsidP="00000000" w:rsidRDefault="00000000" w:rsidRPr="00000000" w14:paraId="00000160">
      <w:pPr>
        <w:numPr>
          <w:ilvl w:val="0"/>
          <w:numId w:val="17"/>
        </w:numPr>
        <w:ind w:left="720" w:hanging="360"/>
        <w:rPr/>
      </w:pPr>
      <w:r w:rsidDel="00000000" w:rsidR="00000000" w:rsidRPr="00000000">
        <w:rPr>
          <w:rFonts w:ascii="Cambria" w:cs="Cambria" w:eastAsia="Cambria" w:hAnsi="Cambria"/>
          <w:rtl w:val="0"/>
        </w:rPr>
        <w:t xml:space="preserve">For documenting vaccine - include </w:t>
      </w:r>
      <w:r w:rsidDel="00000000" w:rsidR="00000000" w:rsidRPr="00000000">
        <w:rPr>
          <w:rFonts w:ascii="Cambria" w:cs="Cambria" w:eastAsia="Cambria" w:hAnsi="Cambria"/>
          <w:b w:val="1"/>
          <w:rtl w:val="0"/>
        </w:rPr>
        <w:t xml:space="preserve">license number</w:t>
      </w:r>
      <w:r w:rsidDel="00000000" w:rsidR="00000000" w:rsidRPr="00000000">
        <w:rPr>
          <w:rFonts w:ascii="Cambria" w:cs="Cambria" w:eastAsia="Cambria" w:hAnsi="Cambria"/>
          <w:rtl w:val="0"/>
        </w:rPr>
        <w:t xml:space="preserve"> of  professional who administered vaccine </w:t>
      </w:r>
    </w:p>
    <w:p w:rsidR="00000000" w:rsidDel="00000000" w:rsidP="00000000" w:rsidRDefault="00000000" w:rsidRPr="00000000" w14:paraId="00000161">
      <w:pPr>
        <w:numPr>
          <w:ilvl w:val="0"/>
          <w:numId w:val="17"/>
        </w:numPr>
        <w:ind w:left="720" w:hanging="360"/>
        <w:rPr/>
      </w:pPr>
      <w:r w:rsidDel="00000000" w:rsidR="00000000" w:rsidRPr="00000000">
        <w:rPr>
          <w:rFonts w:ascii="Cambria" w:cs="Cambria" w:eastAsia="Cambria" w:hAnsi="Cambria"/>
          <w:rtl w:val="0"/>
        </w:rPr>
        <w:t xml:space="preserve">Require patients wait </w:t>
      </w:r>
      <w:r w:rsidDel="00000000" w:rsidR="00000000" w:rsidRPr="00000000">
        <w:rPr>
          <w:rFonts w:ascii="Cambria" w:cs="Cambria" w:eastAsia="Cambria" w:hAnsi="Cambria"/>
          <w:b w:val="1"/>
          <w:rtl w:val="0"/>
        </w:rPr>
        <w:t xml:space="preserve">15 minutes</w:t>
      </w:r>
      <w:r w:rsidDel="00000000" w:rsidR="00000000" w:rsidRPr="00000000">
        <w:rPr>
          <w:rFonts w:ascii="Cambria" w:cs="Cambria" w:eastAsia="Cambria" w:hAnsi="Cambria"/>
          <w:rtl w:val="0"/>
        </w:rPr>
        <w:t xml:space="preserve"> after getting vaccine </w:t>
      </w:r>
    </w:p>
    <w:p w:rsidR="00000000" w:rsidDel="00000000" w:rsidP="00000000" w:rsidRDefault="00000000" w:rsidRPr="00000000" w14:paraId="00000162">
      <w:pPr>
        <w:numPr>
          <w:ilvl w:val="0"/>
          <w:numId w:val="17"/>
        </w:numPr>
        <w:ind w:left="720" w:hanging="360"/>
        <w:rPr/>
      </w:pPr>
      <w:r w:rsidDel="00000000" w:rsidR="00000000" w:rsidRPr="00000000">
        <w:rPr>
          <w:rFonts w:ascii="Cambria" w:cs="Cambria" w:eastAsia="Cambria" w:hAnsi="Cambria"/>
          <w:rtl w:val="0"/>
        </w:rPr>
        <w:t xml:space="preserve">No influenza vaccine protocol agreement entered into pursuant to this Code section shall permit a pharmacist or nurse to administer an influenza vaccine to any child under the </w:t>
      </w:r>
      <w:r w:rsidDel="00000000" w:rsidR="00000000" w:rsidRPr="00000000">
        <w:rPr>
          <w:rFonts w:ascii="Cambria" w:cs="Cambria" w:eastAsia="Cambria" w:hAnsi="Cambria"/>
          <w:b w:val="1"/>
          <w:rtl w:val="0"/>
        </w:rPr>
        <w:t xml:space="preserve">age of 13 without an individual prescription from a physician, and consent of the child’s parent or legal guardian</w:t>
      </w:r>
      <w:r w:rsidDel="00000000" w:rsidR="00000000" w:rsidRPr="00000000">
        <w:rPr>
          <w:rFonts w:ascii="Cambria" w:cs="Cambria" w:eastAsia="Cambria" w:hAnsi="Cambria"/>
          <w:rtl w:val="0"/>
        </w:rPr>
        <w:t xml:space="preserve">.</w:t>
      </w:r>
    </w:p>
    <w:p w:rsidR="00000000" w:rsidDel="00000000" w:rsidP="00000000" w:rsidRDefault="00000000" w:rsidRPr="00000000" w14:paraId="00000163">
      <w:pPr>
        <w:numPr>
          <w:ilvl w:val="1"/>
          <w:numId w:val="17"/>
        </w:numPr>
        <w:ind w:left="1440" w:hanging="360"/>
        <w:rPr/>
      </w:pPr>
      <w:r w:rsidDel="00000000" w:rsidR="00000000" w:rsidRPr="00000000">
        <w:rPr>
          <w:rFonts w:ascii="Cambria" w:cs="Cambria" w:eastAsia="Cambria" w:hAnsi="Cambria"/>
          <w:rtl w:val="0"/>
        </w:rPr>
        <w:t xml:space="preserve">No vaccine protocol agreement entered into pursuant to this Code (</w:t>
      </w:r>
      <w:r w:rsidDel="00000000" w:rsidR="00000000" w:rsidRPr="00000000">
        <w:rPr>
          <w:rFonts w:ascii="Cambria" w:cs="Cambria" w:eastAsia="Cambria" w:hAnsi="Cambria"/>
          <w:b w:val="1"/>
          <w:rtl w:val="0"/>
        </w:rPr>
        <w:t xml:space="preserve">O.C.G.A. § 43-34-26.1</w:t>
      </w:r>
      <w:r w:rsidDel="00000000" w:rsidR="00000000" w:rsidRPr="00000000">
        <w:rPr>
          <w:rFonts w:ascii="Cambria" w:cs="Cambria" w:eastAsia="Cambria" w:hAnsi="Cambria"/>
          <w:rtl w:val="0"/>
        </w:rPr>
        <w:t xml:space="preserve">) section shall permit a pharmacist or nurse to administer any of the following:</w:t>
      </w:r>
    </w:p>
    <w:p w:rsidR="00000000" w:rsidDel="00000000" w:rsidP="00000000" w:rsidRDefault="00000000" w:rsidRPr="00000000" w14:paraId="00000164">
      <w:pPr>
        <w:numPr>
          <w:ilvl w:val="1"/>
          <w:numId w:val="17"/>
        </w:numPr>
        <w:ind w:left="1440" w:hanging="360"/>
        <w:rPr>
          <w:rFonts w:ascii="Cambria" w:cs="Cambria" w:eastAsia="Cambria" w:hAnsi="Cambria"/>
        </w:rPr>
      </w:pPr>
      <w:r w:rsidDel="00000000" w:rsidR="00000000" w:rsidRPr="00000000">
        <w:rPr>
          <w:rFonts w:ascii="Cambria" w:cs="Cambria" w:eastAsia="Cambria" w:hAnsi="Cambria"/>
          <w:rtl w:val="0"/>
        </w:rPr>
        <w:t xml:space="preserve">(1) An influenza vaccine to any child under the age of 13 without an individual prescription from a physician;</w:t>
      </w:r>
    </w:p>
    <w:p w:rsidR="00000000" w:rsidDel="00000000" w:rsidP="00000000" w:rsidRDefault="00000000" w:rsidRPr="00000000" w14:paraId="00000165">
      <w:pPr>
        <w:numPr>
          <w:ilvl w:val="1"/>
          <w:numId w:val="17"/>
        </w:numPr>
        <w:ind w:left="1440" w:hanging="360"/>
        <w:rPr>
          <w:rFonts w:ascii="Cambria" w:cs="Cambria" w:eastAsia="Cambria" w:hAnsi="Cambria"/>
        </w:rPr>
      </w:pPr>
      <w:r w:rsidDel="00000000" w:rsidR="00000000" w:rsidRPr="00000000">
        <w:rPr>
          <w:rFonts w:ascii="Cambria" w:cs="Cambria" w:eastAsia="Cambria" w:hAnsi="Cambria"/>
          <w:rtl w:val="0"/>
        </w:rPr>
        <w:t xml:space="preserve">(2) A pneumococcal disease vaccine to any child under the age of 18 without an individual prescription from a physician;</w:t>
      </w:r>
    </w:p>
    <w:p w:rsidR="00000000" w:rsidDel="00000000" w:rsidP="00000000" w:rsidRDefault="00000000" w:rsidRPr="00000000" w14:paraId="00000166">
      <w:pPr>
        <w:numPr>
          <w:ilvl w:val="1"/>
          <w:numId w:val="17"/>
        </w:numPr>
        <w:ind w:left="1440" w:hanging="360"/>
        <w:rPr>
          <w:rFonts w:ascii="Cambria" w:cs="Cambria" w:eastAsia="Cambria" w:hAnsi="Cambria"/>
        </w:rPr>
      </w:pPr>
      <w:r w:rsidDel="00000000" w:rsidR="00000000" w:rsidRPr="00000000">
        <w:rPr>
          <w:rFonts w:ascii="Cambria" w:cs="Cambria" w:eastAsia="Cambria" w:hAnsi="Cambria"/>
          <w:rtl w:val="0"/>
        </w:rPr>
        <w:t xml:space="preserve">(3) Any vaccines containing a live attenuated virus to a child under the age of 13; or</w:t>
      </w:r>
    </w:p>
    <w:p w:rsidR="00000000" w:rsidDel="00000000" w:rsidP="00000000" w:rsidRDefault="00000000" w:rsidRPr="00000000" w14:paraId="00000167">
      <w:pPr>
        <w:numPr>
          <w:ilvl w:val="1"/>
          <w:numId w:val="17"/>
        </w:numPr>
        <w:ind w:left="1440" w:hanging="360"/>
        <w:rPr>
          <w:rFonts w:ascii="Cambria" w:cs="Cambria" w:eastAsia="Cambria" w:hAnsi="Cambria"/>
        </w:rPr>
      </w:pPr>
      <w:r w:rsidDel="00000000" w:rsidR="00000000" w:rsidRPr="00000000">
        <w:rPr>
          <w:rFonts w:ascii="Cambria" w:cs="Cambria" w:eastAsia="Cambria" w:hAnsi="Cambria"/>
          <w:rtl w:val="0"/>
        </w:rPr>
        <w:t xml:space="preserve">(4) A meningitis vaccine to any child under the age of 18.</w:t>
      </w:r>
    </w:p>
    <w:p w:rsidR="00000000" w:rsidDel="00000000" w:rsidP="00000000" w:rsidRDefault="00000000" w:rsidRPr="00000000" w14:paraId="00000168">
      <w:pPr>
        <w:numPr>
          <w:ilvl w:val="1"/>
          <w:numId w:val="17"/>
        </w:numPr>
        <w:ind w:left="1440" w:hanging="360"/>
        <w:rPr>
          <w:rFonts w:ascii="Cambria" w:cs="Cambria" w:eastAsia="Cambria" w:hAnsi="Cambria"/>
        </w:rPr>
      </w:pPr>
      <w:r w:rsidDel="00000000" w:rsidR="00000000" w:rsidRPr="00000000">
        <w:rPr>
          <w:rFonts w:ascii="Cambria" w:cs="Cambria" w:eastAsia="Cambria" w:hAnsi="Cambria"/>
          <w:rtl w:val="0"/>
        </w:rPr>
        <w:t xml:space="preserve">Consent of the child's parent or legal guardian shall be a condition precedent to the administration of a vaccine to a child under the age of 18.</w:t>
      </w:r>
    </w:p>
    <w:p w:rsidR="00000000" w:rsidDel="00000000" w:rsidP="00000000" w:rsidRDefault="00000000" w:rsidRPr="00000000" w14:paraId="00000169">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16A">
      <w:pPr>
        <w:ind w:left="0" w:firstLine="0"/>
        <w:rPr>
          <w:rFonts w:ascii="Cambria" w:cs="Cambria" w:eastAsia="Cambria" w:hAnsi="Cambria"/>
        </w:rPr>
      </w:pPr>
      <w:r w:rsidDel="00000000" w:rsidR="00000000" w:rsidRPr="00000000">
        <w:rPr>
          <w:rFonts w:ascii="Cambria" w:cs="Cambria" w:eastAsia="Cambria" w:hAnsi="Cambria"/>
          <w:rtl w:val="0"/>
        </w:rPr>
        <w:t xml:space="preserve">Partial Fills</w:t>
      </w:r>
    </w:p>
    <w:p w:rsidR="00000000" w:rsidDel="00000000" w:rsidP="00000000" w:rsidRDefault="00000000" w:rsidRPr="00000000" w14:paraId="0000016B">
      <w:pPr>
        <w:numPr>
          <w:ilvl w:val="0"/>
          <w:numId w:val="47"/>
        </w:numPr>
        <w:ind w:left="720" w:hanging="360"/>
        <w:rPr>
          <w:rFonts w:ascii="Cambria" w:cs="Cambria" w:eastAsia="Cambria" w:hAnsi="Cambria"/>
        </w:rPr>
      </w:pPr>
      <w:r w:rsidDel="00000000" w:rsidR="00000000" w:rsidRPr="00000000">
        <w:rPr>
          <w:rFonts w:ascii="Cambria" w:cs="Cambria" w:eastAsia="Cambria" w:hAnsi="Cambria"/>
          <w:rtl w:val="0"/>
        </w:rPr>
        <w:t xml:space="preserve">A prescription drug order for a Schedule II (C-II) controlled substance written for a patient in a long-term care facility (LTCF), a hospice patient, or for a patient with a medical diagnosis documenting a terminal illness may be filled in partial quantities.</w:t>
      </w:r>
    </w:p>
    <w:p w:rsidR="00000000" w:rsidDel="00000000" w:rsidP="00000000" w:rsidRDefault="00000000" w:rsidRPr="00000000" w14:paraId="0000016C">
      <w:pPr>
        <w:numPr>
          <w:ilvl w:val="1"/>
          <w:numId w:val="47"/>
        </w:numPr>
        <w:ind w:left="1440" w:hanging="360"/>
        <w:rPr>
          <w:rFonts w:ascii="Cambria" w:cs="Cambria" w:eastAsia="Cambria" w:hAnsi="Cambria"/>
        </w:rPr>
      </w:pPr>
      <w:r w:rsidDel="00000000" w:rsidR="00000000" w:rsidRPr="00000000">
        <w:rPr>
          <w:rFonts w:ascii="Cambria" w:cs="Cambria" w:eastAsia="Cambria" w:hAnsi="Cambria"/>
          <w:rtl w:val="0"/>
        </w:rPr>
        <w:t xml:space="preserve">The pharmacist must record on the prescription drug order whether the patient is “terminally ill,” a “hospice patient,” or a “LTCF patient.”</w:t>
      </w:r>
    </w:p>
    <w:p w:rsidR="00000000" w:rsidDel="00000000" w:rsidP="00000000" w:rsidRDefault="00000000" w:rsidRPr="00000000" w14:paraId="0000016D">
      <w:pPr>
        <w:ind w:left="1440" w:firstLine="0"/>
        <w:rPr>
          <w:rFonts w:ascii="Cambria" w:cs="Cambria" w:eastAsia="Cambria" w:hAnsi="Cambria"/>
        </w:rPr>
      </w:pPr>
      <w:r w:rsidDel="00000000" w:rsidR="00000000" w:rsidRPr="00000000">
        <w:rPr>
          <w:rtl w:val="0"/>
        </w:rPr>
      </w:r>
    </w:p>
    <w:p w:rsidR="00000000" w:rsidDel="00000000" w:rsidP="00000000" w:rsidRDefault="00000000" w:rsidRPr="00000000" w14:paraId="0000016E">
      <w:pPr>
        <w:rPr>
          <w:rFonts w:ascii="Cambria" w:cs="Cambria" w:eastAsia="Cambria" w:hAnsi="Cambria"/>
        </w:rPr>
      </w:pPr>
      <w:r w:rsidDel="00000000" w:rsidR="00000000" w:rsidRPr="00000000">
        <w:rPr>
          <w:rFonts w:ascii="Cambria" w:cs="Cambria" w:eastAsia="Cambria" w:hAnsi="Cambria"/>
          <w:rtl w:val="0"/>
        </w:rPr>
        <w:t xml:space="preserve">LTCF</w:t>
      </w:r>
    </w:p>
    <w:p w:rsidR="00000000" w:rsidDel="00000000" w:rsidP="00000000" w:rsidRDefault="00000000" w:rsidRPr="00000000" w14:paraId="0000016F">
      <w:pPr>
        <w:numPr>
          <w:ilvl w:val="0"/>
          <w:numId w:val="4"/>
        </w:numPr>
        <w:ind w:left="720" w:hanging="360"/>
        <w:rPr>
          <w:rFonts w:ascii="Cambria" w:cs="Cambria" w:eastAsia="Cambria" w:hAnsi="Cambria"/>
        </w:rPr>
      </w:pPr>
      <w:r w:rsidDel="00000000" w:rsidR="00000000" w:rsidRPr="00000000">
        <w:rPr>
          <w:rFonts w:ascii="Cambria" w:cs="Cambria" w:eastAsia="Cambria" w:hAnsi="Cambria"/>
          <w:rtl w:val="0"/>
        </w:rPr>
        <w:t xml:space="preserve">Can redispense medications from LTCF with special requirements met: </w:t>
      </w:r>
    </w:p>
    <w:p w:rsidR="00000000" w:rsidDel="00000000" w:rsidP="00000000" w:rsidRDefault="00000000" w:rsidRPr="00000000" w14:paraId="00000170">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applies only to drugs paid for by DMA programs (Medicare)</w:t>
      </w:r>
    </w:p>
    <w:p w:rsidR="00000000" w:rsidDel="00000000" w:rsidP="00000000" w:rsidRDefault="00000000" w:rsidRPr="00000000" w14:paraId="00000171">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Manufacturer pkg unit dose products</w:t>
      </w:r>
    </w:p>
    <w:p w:rsidR="00000000" w:rsidDel="00000000" w:rsidP="00000000" w:rsidRDefault="00000000" w:rsidRPr="00000000" w14:paraId="00000172">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Product name, strength, lot#, expiration</w:t>
      </w:r>
    </w:p>
    <w:p w:rsidR="00000000" w:rsidDel="00000000" w:rsidP="00000000" w:rsidRDefault="00000000" w:rsidRPr="00000000" w14:paraId="00000173">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May issue credit and reissue</w:t>
      </w:r>
    </w:p>
    <w:p w:rsidR="00000000" w:rsidDel="00000000" w:rsidP="00000000" w:rsidRDefault="00000000" w:rsidRPr="00000000" w14:paraId="00000174">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Assurance of storage conditions</w:t>
      </w:r>
    </w:p>
    <w:p w:rsidR="00000000" w:rsidDel="00000000" w:rsidP="00000000" w:rsidRDefault="00000000" w:rsidRPr="00000000" w14:paraId="00000175">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Original packaging</w:t>
      </w:r>
    </w:p>
    <w:p w:rsidR="00000000" w:rsidDel="00000000" w:rsidP="00000000" w:rsidRDefault="00000000" w:rsidRPr="00000000" w14:paraId="00000176">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Within expiration period by 6 months</w:t>
      </w:r>
    </w:p>
    <w:p w:rsidR="00000000" w:rsidDel="00000000" w:rsidP="00000000" w:rsidRDefault="00000000" w:rsidRPr="00000000" w14:paraId="00000177">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Discretion/professional judgment</w:t>
      </w:r>
    </w:p>
    <w:p w:rsidR="00000000" w:rsidDel="00000000" w:rsidP="00000000" w:rsidRDefault="00000000" w:rsidRPr="00000000" w14:paraId="00000178">
      <w:pPr>
        <w:numPr>
          <w:ilvl w:val="1"/>
          <w:numId w:val="4"/>
        </w:numPr>
        <w:ind w:left="1440" w:hanging="360"/>
        <w:rPr>
          <w:rFonts w:ascii="Cambria" w:cs="Cambria" w:eastAsia="Cambria" w:hAnsi="Cambria"/>
        </w:rPr>
      </w:pPr>
      <w:r w:rsidDel="00000000" w:rsidR="00000000" w:rsidRPr="00000000">
        <w:rPr>
          <w:rFonts w:ascii="Cambria" w:cs="Cambria" w:eastAsia="Cambria" w:hAnsi="Cambria"/>
          <w:rtl w:val="0"/>
        </w:rPr>
        <w:t xml:space="preserve">Policy required</w:t>
      </w:r>
    </w:p>
    <w:p w:rsidR="00000000" w:rsidDel="00000000" w:rsidP="00000000" w:rsidRDefault="00000000" w:rsidRPr="00000000" w14:paraId="00000179">
      <w:pPr>
        <w:numPr>
          <w:ilvl w:val="0"/>
          <w:numId w:val="4"/>
        </w:numPr>
        <w:ind w:left="720" w:hanging="360"/>
        <w:rPr>
          <w:rFonts w:ascii="Cambria" w:cs="Cambria" w:eastAsia="Cambria" w:hAnsi="Cambria"/>
        </w:rPr>
      </w:pPr>
      <w:r w:rsidDel="00000000" w:rsidR="00000000" w:rsidRPr="00000000">
        <w:rPr>
          <w:rFonts w:ascii="Cambria" w:cs="Cambria" w:eastAsia="Cambria" w:hAnsi="Cambria"/>
          <w:rtl w:val="0"/>
        </w:rPr>
        <w:t xml:space="preserve">No space requirement </w:t>
      </w:r>
    </w:p>
    <w:p w:rsidR="00000000" w:rsidDel="00000000" w:rsidP="00000000" w:rsidRDefault="00000000" w:rsidRPr="00000000" w14:paraId="0000017A">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7B">
      <w:pPr>
        <w:ind w:left="0" w:firstLine="0"/>
        <w:rPr>
          <w:rFonts w:ascii="Cambria" w:cs="Cambria" w:eastAsia="Cambria" w:hAnsi="Cambria"/>
        </w:rPr>
      </w:pPr>
      <w:r w:rsidDel="00000000" w:rsidR="00000000" w:rsidRPr="00000000">
        <w:rPr>
          <w:rFonts w:ascii="Cambria" w:cs="Cambria" w:eastAsia="Cambria" w:hAnsi="Cambria"/>
          <w:rtl w:val="0"/>
        </w:rPr>
        <w:t xml:space="preserve">Hospice emergency drug kit</w:t>
      </w:r>
    </w:p>
    <w:p w:rsidR="00000000" w:rsidDel="00000000" w:rsidP="00000000" w:rsidRDefault="00000000" w:rsidRPr="00000000" w14:paraId="0000017C">
      <w:pPr>
        <w:numPr>
          <w:ilvl w:val="0"/>
          <w:numId w:val="16"/>
        </w:numPr>
        <w:ind w:left="720" w:hanging="360"/>
        <w:rPr>
          <w:rFonts w:ascii="Cambria" w:cs="Cambria" w:eastAsia="Cambria" w:hAnsi="Cambria"/>
        </w:rPr>
      </w:pPr>
      <w:r w:rsidDel="00000000" w:rsidR="00000000" w:rsidRPr="00000000">
        <w:rPr>
          <w:rFonts w:ascii="Cambria" w:cs="Cambria" w:eastAsia="Cambria" w:hAnsi="Cambria"/>
          <w:rtl w:val="0"/>
        </w:rPr>
        <w:t xml:space="preserve">The Board shall have the authority to approve on an individual basis the drugs and the amounts of each individual drug allowed to be kept in an emergency drug kit. </w:t>
      </w:r>
    </w:p>
    <w:p w:rsidR="00000000" w:rsidDel="00000000" w:rsidP="00000000" w:rsidRDefault="00000000" w:rsidRPr="00000000" w14:paraId="0000017D">
      <w:pPr>
        <w:numPr>
          <w:ilvl w:val="0"/>
          <w:numId w:val="16"/>
        </w:numPr>
        <w:ind w:left="720" w:hanging="360"/>
        <w:rPr>
          <w:rFonts w:ascii="Cambria" w:cs="Cambria" w:eastAsia="Cambria" w:hAnsi="Cambria"/>
        </w:rPr>
      </w:pPr>
      <w:r w:rsidDel="00000000" w:rsidR="00000000" w:rsidRPr="00000000">
        <w:rPr>
          <w:rFonts w:ascii="Cambria" w:cs="Cambria" w:eastAsia="Cambria" w:hAnsi="Cambria"/>
          <w:rtl w:val="0"/>
        </w:rPr>
        <w:t xml:space="preserve">Any change in the drugs and amounts kept in a kit must be submitted in writing to the GDNA Director who shall make recommendations to the Board.</w:t>
      </w:r>
    </w:p>
    <w:p w:rsidR="00000000" w:rsidDel="00000000" w:rsidP="00000000" w:rsidRDefault="00000000" w:rsidRPr="00000000" w14:paraId="0000017E">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7F">
      <w:pPr>
        <w:ind w:left="0" w:firstLine="0"/>
        <w:rPr>
          <w:rFonts w:ascii="Cambria" w:cs="Cambria" w:eastAsia="Cambria" w:hAnsi="Cambria"/>
        </w:rPr>
      </w:pPr>
      <w:r w:rsidDel="00000000" w:rsidR="00000000" w:rsidRPr="00000000">
        <w:rPr>
          <w:rFonts w:ascii="Cambria" w:cs="Cambria" w:eastAsia="Cambria" w:hAnsi="Cambria"/>
          <w:rtl w:val="0"/>
        </w:rPr>
        <w:t xml:space="preserve">RAMS</w:t>
      </w:r>
    </w:p>
    <w:p w:rsidR="00000000" w:rsidDel="00000000" w:rsidP="00000000" w:rsidRDefault="00000000" w:rsidRPr="00000000" w14:paraId="00000180">
      <w:pPr>
        <w:numPr>
          <w:ilvl w:val="0"/>
          <w:numId w:val="63"/>
        </w:numPr>
        <w:ind w:left="720" w:hanging="360"/>
        <w:rPr>
          <w:rFonts w:ascii="Cambria" w:cs="Cambria" w:eastAsia="Cambria" w:hAnsi="Cambria"/>
        </w:rPr>
      </w:pPr>
      <w:r w:rsidDel="00000000" w:rsidR="00000000" w:rsidRPr="00000000">
        <w:rPr>
          <w:rFonts w:ascii="Cambria" w:cs="Cambria" w:eastAsia="Cambria" w:hAnsi="Cambria"/>
          <w:rtl w:val="0"/>
        </w:rPr>
        <w:t xml:space="preserve">For skilled nursing facility or hospice</w:t>
      </w:r>
    </w:p>
    <w:p w:rsidR="00000000" w:rsidDel="00000000" w:rsidP="00000000" w:rsidRDefault="00000000" w:rsidRPr="00000000" w14:paraId="00000181">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82">
      <w:pPr>
        <w:ind w:left="0" w:firstLine="0"/>
        <w:rPr>
          <w:rFonts w:ascii="Cambria" w:cs="Cambria" w:eastAsia="Cambria" w:hAnsi="Cambria"/>
        </w:rPr>
      </w:pPr>
      <w:r w:rsidDel="00000000" w:rsidR="00000000" w:rsidRPr="00000000">
        <w:rPr>
          <w:rFonts w:ascii="Cambria" w:cs="Cambria" w:eastAsia="Cambria" w:hAnsi="Cambria"/>
          <w:rtl w:val="0"/>
        </w:rPr>
        <w:t xml:space="preserve">Wholesale Distrubutor License</w:t>
      </w:r>
    </w:p>
    <w:p w:rsidR="00000000" w:rsidDel="00000000" w:rsidP="00000000" w:rsidRDefault="00000000" w:rsidRPr="00000000" w14:paraId="00000183">
      <w:pPr>
        <w:numPr>
          <w:ilvl w:val="0"/>
          <w:numId w:val="18"/>
        </w:numPr>
        <w:ind w:left="720" w:hanging="360"/>
        <w:rPr>
          <w:rFonts w:ascii="Cambria" w:cs="Cambria" w:eastAsia="Cambria" w:hAnsi="Cambria"/>
        </w:rPr>
      </w:pPr>
      <w:r w:rsidDel="00000000" w:rsidR="00000000" w:rsidRPr="00000000">
        <w:rPr>
          <w:rFonts w:ascii="Cambria" w:cs="Cambria" w:eastAsia="Cambria" w:hAnsi="Cambria"/>
          <w:rtl w:val="0"/>
        </w:rPr>
        <w:t xml:space="preserve">Wholesaler does not include transfer from a pharmacy to another pharmacy, or practitioner if &lt;5% of total dosage units dispensed by the supplying pharmacy</w:t>
      </w:r>
    </w:p>
    <w:p w:rsidR="00000000" w:rsidDel="00000000" w:rsidP="00000000" w:rsidRDefault="00000000" w:rsidRPr="00000000" w14:paraId="00000184">
      <w:pPr>
        <w:numPr>
          <w:ilvl w:val="0"/>
          <w:numId w:val="18"/>
        </w:numPr>
        <w:ind w:left="720" w:hanging="360"/>
        <w:rPr>
          <w:rFonts w:ascii="Cambria" w:cs="Cambria" w:eastAsia="Cambria" w:hAnsi="Cambria"/>
        </w:rPr>
      </w:pPr>
      <w:r w:rsidDel="00000000" w:rsidR="00000000" w:rsidRPr="00000000">
        <w:rPr>
          <w:rFonts w:ascii="Cambria" w:cs="Cambria" w:eastAsia="Cambria" w:hAnsi="Cambria"/>
          <w:rtl w:val="0"/>
        </w:rPr>
        <w:t xml:space="preserve">License required of any Wholesaler who supplies pharmacies in Georgia</w:t>
      </w:r>
    </w:p>
    <w:p w:rsidR="00000000" w:rsidDel="00000000" w:rsidP="00000000" w:rsidRDefault="00000000" w:rsidRPr="00000000" w14:paraId="00000185">
      <w:pPr>
        <w:numPr>
          <w:ilvl w:val="0"/>
          <w:numId w:val="18"/>
        </w:numPr>
        <w:ind w:left="720" w:hanging="360"/>
        <w:rPr>
          <w:rFonts w:ascii="Cambria" w:cs="Cambria" w:eastAsia="Cambria" w:hAnsi="Cambria"/>
        </w:rPr>
      </w:pPr>
      <w:r w:rsidDel="00000000" w:rsidR="00000000" w:rsidRPr="00000000">
        <w:rPr>
          <w:rFonts w:ascii="Cambria" w:cs="Cambria" w:eastAsia="Cambria" w:hAnsi="Cambria"/>
          <w:rtl w:val="0"/>
        </w:rPr>
        <w:t xml:space="preserve">Hospital or Retail pharmacy locations may qualify for wholesale license</w:t>
      </w:r>
    </w:p>
    <w:p w:rsidR="00000000" w:rsidDel="00000000" w:rsidP="00000000" w:rsidRDefault="00000000" w:rsidRPr="00000000" w14:paraId="00000186">
      <w:pPr>
        <w:numPr>
          <w:ilvl w:val="0"/>
          <w:numId w:val="18"/>
        </w:numPr>
        <w:ind w:left="720" w:hanging="360"/>
        <w:rPr/>
      </w:pPr>
      <w:r w:rsidDel="00000000" w:rsidR="00000000" w:rsidRPr="00000000">
        <w:rPr>
          <w:rFonts w:ascii="Cambria" w:cs="Cambria" w:eastAsia="Cambria" w:hAnsi="Cambria"/>
          <w:b w:val="1"/>
          <w:rtl w:val="0"/>
        </w:rPr>
        <w:t xml:space="preserve">Quarantine area</w:t>
      </w:r>
      <w:r w:rsidDel="00000000" w:rsidR="00000000" w:rsidRPr="00000000">
        <w:rPr>
          <w:rFonts w:ascii="Cambria" w:cs="Cambria" w:eastAsia="Cambria" w:hAnsi="Cambria"/>
          <w:rtl w:val="0"/>
        </w:rPr>
        <w:t xml:space="preserve"> for out of date, damaged, misbranded/adulterated storage</w:t>
      </w:r>
    </w:p>
    <w:p w:rsidR="00000000" w:rsidDel="00000000" w:rsidP="00000000" w:rsidRDefault="00000000" w:rsidRPr="00000000" w14:paraId="00000187">
      <w:pPr>
        <w:numPr>
          <w:ilvl w:val="0"/>
          <w:numId w:val="18"/>
        </w:numPr>
        <w:ind w:left="720" w:hanging="360"/>
        <w:rPr/>
      </w:pPr>
      <w:r w:rsidDel="00000000" w:rsidR="00000000" w:rsidRPr="00000000">
        <w:rPr>
          <w:rFonts w:ascii="Cambria" w:cs="Cambria" w:eastAsia="Cambria" w:hAnsi="Cambria"/>
          <w:rtl w:val="0"/>
        </w:rPr>
        <w:t xml:space="preserve">Copies of current licenses/permit of </w:t>
      </w:r>
      <w:r w:rsidDel="00000000" w:rsidR="00000000" w:rsidRPr="00000000">
        <w:rPr>
          <w:rFonts w:ascii="Cambria" w:cs="Cambria" w:eastAsia="Cambria" w:hAnsi="Cambria"/>
          <w:b w:val="1"/>
          <w:rtl w:val="0"/>
        </w:rPr>
        <w:t xml:space="preserve">all customers</w:t>
      </w:r>
    </w:p>
    <w:p w:rsidR="00000000" w:rsidDel="00000000" w:rsidP="00000000" w:rsidRDefault="00000000" w:rsidRPr="00000000" w14:paraId="00000188">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189">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18A">
      <w:pPr>
        <w:ind w:left="0" w:firstLine="0"/>
        <w:rPr>
          <w:rFonts w:ascii="Cambria" w:cs="Cambria" w:eastAsia="Cambria" w:hAnsi="Cambria"/>
        </w:rPr>
      </w:pPr>
      <w:r w:rsidDel="00000000" w:rsidR="00000000" w:rsidRPr="00000000">
        <w:rPr>
          <w:rFonts w:ascii="Cambria" w:cs="Cambria" w:eastAsia="Cambria" w:hAnsi="Cambria"/>
          <w:rtl w:val="0"/>
        </w:rPr>
        <w:t xml:space="preserve">Reverse Distributor License</w:t>
      </w:r>
    </w:p>
    <w:p w:rsidR="00000000" w:rsidDel="00000000" w:rsidP="00000000" w:rsidRDefault="00000000" w:rsidRPr="00000000" w14:paraId="0000018B">
      <w:pPr>
        <w:numPr>
          <w:ilvl w:val="0"/>
          <w:numId w:val="51"/>
        </w:numPr>
        <w:ind w:left="720" w:hanging="360"/>
        <w:rPr>
          <w:rFonts w:ascii="Cambria" w:cs="Cambria" w:eastAsia="Cambria" w:hAnsi="Cambria"/>
        </w:rPr>
      </w:pPr>
      <w:r w:rsidDel="00000000" w:rsidR="00000000" w:rsidRPr="00000000">
        <w:rPr>
          <w:rFonts w:ascii="Cambria" w:cs="Cambria" w:eastAsia="Cambria" w:hAnsi="Cambria"/>
          <w:rtl w:val="0"/>
        </w:rPr>
        <w:t xml:space="preserve">If they “service” pharmacies in GA they must be licensed in GA </w:t>
      </w:r>
    </w:p>
    <w:p w:rsidR="00000000" w:rsidDel="00000000" w:rsidP="00000000" w:rsidRDefault="00000000" w:rsidRPr="00000000" w14:paraId="0000018C">
      <w:pPr>
        <w:numPr>
          <w:ilvl w:val="0"/>
          <w:numId w:val="51"/>
        </w:numPr>
        <w:ind w:left="720" w:hanging="360"/>
        <w:rPr>
          <w:rFonts w:ascii="Cambria" w:cs="Cambria" w:eastAsia="Cambria" w:hAnsi="Cambria"/>
        </w:rPr>
      </w:pPr>
      <w:r w:rsidDel="00000000" w:rsidR="00000000" w:rsidRPr="00000000">
        <w:rPr>
          <w:rFonts w:ascii="Cambria" w:cs="Cambria" w:eastAsia="Cambria" w:hAnsi="Cambria"/>
          <w:rtl w:val="0"/>
        </w:rPr>
        <w:t xml:space="preserve">Same requirements as Wholesaler</w:t>
      </w:r>
    </w:p>
    <w:p w:rsidR="00000000" w:rsidDel="00000000" w:rsidP="00000000" w:rsidRDefault="00000000" w:rsidRPr="00000000" w14:paraId="0000018D">
      <w:pPr>
        <w:numPr>
          <w:ilvl w:val="0"/>
          <w:numId w:val="51"/>
        </w:numPr>
        <w:ind w:left="720" w:hanging="360"/>
        <w:rPr>
          <w:rFonts w:ascii="Cambria" w:cs="Cambria" w:eastAsia="Cambria" w:hAnsi="Cambria"/>
        </w:rPr>
      </w:pPr>
      <w:r w:rsidDel="00000000" w:rsidR="00000000" w:rsidRPr="00000000">
        <w:rPr>
          <w:rFonts w:ascii="Cambria" w:cs="Cambria" w:eastAsia="Cambria" w:hAnsi="Cambria"/>
          <w:rtl w:val="0"/>
        </w:rPr>
        <w:t xml:space="preserve">Exempt from quarantine due to expiration and documentation of storage conditions</w:t>
      </w:r>
    </w:p>
    <w:p w:rsidR="00000000" w:rsidDel="00000000" w:rsidP="00000000" w:rsidRDefault="00000000" w:rsidRPr="00000000" w14:paraId="0000018E">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8F">
      <w:pPr>
        <w:ind w:left="0" w:firstLine="0"/>
        <w:rPr>
          <w:rFonts w:ascii="Cambria" w:cs="Cambria" w:eastAsia="Cambria" w:hAnsi="Cambria"/>
        </w:rPr>
      </w:pPr>
      <w:r w:rsidDel="00000000" w:rsidR="00000000" w:rsidRPr="00000000">
        <w:rPr>
          <w:rFonts w:ascii="Cambria" w:cs="Cambria" w:eastAsia="Cambria" w:hAnsi="Cambria"/>
          <w:rtl w:val="0"/>
        </w:rPr>
        <w:t xml:space="preserve">Destruction of Controlled Substances/Dangerous Drugs</w:t>
      </w:r>
    </w:p>
    <w:p w:rsidR="00000000" w:rsidDel="00000000" w:rsidP="00000000" w:rsidRDefault="00000000" w:rsidRPr="00000000" w14:paraId="00000190">
      <w:pPr>
        <w:numPr>
          <w:ilvl w:val="0"/>
          <w:numId w:val="58"/>
        </w:numPr>
        <w:ind w:left="720" w:hanging="360"/>
        <w:rPr>
          <w:rFonts w:ascii="Cambria" w:cs="Cambria" w:eastAsia="Cambria" w:hAnsi="Cambria"/>
        </w:rPr>
      </w:pPr>
      <w:r w:rsidDel="00000000" w:rsidR="00000000" w:rsidRPr="00000000">
        <w:rPr>
          <w:rFonts w:ascii="Cambria" w:cs="Cambria" w:eastAsia="Cambria" w:hAnsi="Cambria"/>
          <w:rtl w:val="0"/>
        </w:rPr>
        <w:t xml:space="preserve">Retail setting</w:t>
      </w:r>
    </w:p>
    <w:p w:rsidR="00000000" w:rsidDel="00000000" w:rsidP="00000000" w:rsidRDefault="00000000" w:rsidRPr="00000000" w14:paraId="00000191">
      <w:pPr>
        <w:numPr>
          <w:ilvl w:val="1"/>
          <w:numId w:val="58"/>
        </w:numPr>
        <w:ind w:left="1440" w:hanging="360"/>
        <w:rPr>
          <w:rFonts w:ascii="Cambria" w:cs="Cambria" w:eastAsia="Cambria" w:hAnsi="Cambria"/>
        </w:rPr>
      </w:pPr>
      <w:r w:rsidDel="00000000" w:rsidR="00000000" w:rsidRPr="00000000">
        <w:rPr>
          <w:rFonts w:ascii="Cambria" w:cs="Cambria" w:eastAsia="Cambria" w:hAnsi="Cambria"/>
          <w:rtl w:val="0"/>
        </w:rPr>
        <w:t xml:space="preserve">Dangerous drugs</w:t>
      </w:r>
    </w:p>
    <w:p w:rsidR="00000000" w:rsidDel="00000000" w:rsidP="00000000" w:rsidRDefault="00000000" w:rsidRPr="00000000" w14:paraId="00000192">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Can return to wholesaler where purchased </w:t>
      </w:r>
    </w:p>
    <w:p w:rsidR="00000000" w:rsidDel="00000000" w:rsidP="00000000" w:rsidRDefault="00000000" w:rsidRPr="00000000" w14:paraId="00000193">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If dangerous drug outdate or expired, MUST be disposed of by reverse distributor </w:t>
      </w:r>
    </w:p>
    <w:p w:rsidR="00000000" w:rsidDel="00000000" w:rsidP="00000000" w:rsidRDefault="00000000" w:rsidRPr="00000000" w14:paraId="00000194">
      <w:pPr>
        <w:numPr>
          <w:ilvl w:val="1"/>
          <w:numId w:val="58"/>
        </w:numPr>
        <w:ind w:left="1440" w:hanging="360"/>
        <w:rPr>
          <w:rFonts w:ascii="Cambria" w:cs="Cambria" w:eastAsia="Cambria" w:hAnsi="Cambria"/>
        </w:rPr>
      </w:pPr>
      <w:r w:rsidDel="00000000" w:rsidR="00000000" w:rsidRPr="00000000">
        <w:rPr>
          <w:rFonts w:ascii="Cambria" w:cs="Cambria" w:eastAsia="Cambria" w:hAnsi="Cambria"/>
          <w:rtl w:val="0"/>
        </w:rPr>
        <w:t xml:space="preserve">Controlled drugs</w:t>
      </w:r>
    </w:p>
    <w:p w:rsidR="00000000" w:rsidDel="00000000" w:rsidP="00000000" w:rsidRDefault="00000000" w:rsidRPr="00000000" w14:paraId="00000195">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Destruction - reverse distributor</w:t>
      </w:r>
    </w:p>
    <w:p w:rsidR="00000000" w:rsidDel="00000000" w:rsidP="00000000" w:rsidRDefault="00000000" w:rsidRPr="00000000" w14:paraId="00000196">
      <w:pPr>
        <w:numPr>
          <w:ilvl w:val="3"/>
          <w:numId w:val="58"/>
        </w:numPr>
        <w:ind w:left="2880" w:hanging="360"/>
        <w:rPr>
          <w:rFonts w:ascii="Cambria" w:cs="Cambria" w:eastAsia="Cambria" w:hAnsi="Cambria"/>
        </w:rPr>
      </w:pPr>
      <w:r w:rsidDel="00000000" w:rsidR="00000000" w:rsidRPr="00000000">
        <w:rPr>
          <w:rFonts w:ascii="Cambria" w:cs="Cambria" w:eastAsia="Cambria" w:hAnsi="Cambria"/>
          <w:rtl w:val="0"/>
        </w:rPr>
        <w:t xml:space="preserve">No on-site destruction </w:t>
      </w:r>
    </w:p>
    <w:p w:rsidR="00000000" w:rsidDel="00000000" w:rsidP="00000000" w:rsidRDefault="00000000" w:rsidRPr="00000000" w14:paraId="00000197">
      <w:pPr>
        <w:numPr>
          <w:ilvl w:val="3"/>
          <w:numId w:val="58"/>
        </w:numPr>
        <w:ind w:left="2880" w:hanging="360"/>
        <w:rPr>
          <w:rFonts w:ascii="Cambria" w:cs="Cambria" w:eastAsia="Cambria" w:hAnsi="Cambria"/>
        </w:rPr>
      </w:pPr>
      <w:r w:rsidDel="00000000" w:rsidR="00000000" w:rsidRPr="00000000">
        <w:rPr>
          <w:rFonts w:ascii="Cambria" w:cs="Cambria" w:eastAsia="Cambria" w:hAnsi="Cambria"/>
          <w:rtl w:val="0"/>
        </w:rPr>
        <w:t xml:space="preserve">In community practice, you cannot destroy controlled substances w/o supervision from the DEA or GDNA ????? (slide 45 CS)</w:t>
      </w:r>
    </w:p>
    <w:p w:rsidR="00000000" w:rsidDel="00000000" w:rsidP="00000000" w:rsidRDefault="00000000" w:rsidRPr="00000000" w14:paraId="00000198">
      <w:pPr>
        <w:numPr>
          <w:ilvl w:val="4"/>
          <w:numId w:val="58"/>
        </w:numPr>
        <w:ind w:left="3600" w:hanging="360"/>
        <w:rPr>
          <w:rFonts w:ascii="Cambria" w:cs="Cambria" w:eastAsia="Cambria" w:hAnsi="Cambria"/>
        </w:rPr>
      </w:pPr>
      <w:r w:rsidDel="00000000" w:rsidR="00000000" w:rsidRPr="00000000">
        <w:rPr>
          <w:rFonts w:ascii="Cambria" w:cs="Cambria" w:eastAsia="Cambria" w:hAnsi="Cambria"/>
          <w:rtl w:val="0"/>
        </w:rPr>
        <w:t xml:space="preserve">Must document on Form 41 (and also document of Form 222 if C2)</w:t>
      </w:r>
    </w:p>
    <w:p w:rsidR="00000000" w:rsidDel="00000000" w:rsidP="00000000" w:rsidRDefault="00000000" w:rsidRPr="00000000" w14:paraId="00000199">
      <w:pPr>
        <w:numPr>
          <w:ilvl w:val="0"/>
          <w:numId w:val="58"/>
        </w:numPr>
        <w:ind w:left="720" w:hanging="360"/>
        <w:rPr>
          <w:rFonts w:ascii="Cambria" w:cs="Cambria" w:eastAsia="Cambria" w:hAnsi="Cambria"/>
        </w:rPr>
      </w:pPr>
      <w:r w:rsidDel="00000000" w:rsidR="00000000" w:rsidRPr="00000000">
        <w:rPr>
          <w:rFonts w:ascii="Cambria" w:cs="Cambria" w:eastAsia="Cambria" w:hAnsi="Cambria"/>
          <w:rtl w:val="0"/>
        </w:rPr>
        <w:t xml:space="preserve">Hospital setting</w:t>
      </w:r>
    </w:p>
    <w:p w:rsidR="00000000" w:rsidDel="00000000" w:rsidP="00000000" w:rsidRDefault="00000000" w:rsidRPr="00000000" w14:paraId="0000019A">
      <w:pPr>
        <w:numPr>
          <w:ilvl w:val="1"/>
          <w:numId w:val="58"/>
        </w:numPr>
        <w:ind w:left="1440" w:hanging="360"/>
        <w:rPr>
          <w:rFonts w:ascii="Cambria" w:cs="Cambria" w:eastAsia="Cambria" w:hAnsi="Cambria"/>
        </w:rPr>
      </w:pPr>
      <w:r w:rsidDel="00000000" w:rsidR="00000000" w:rsidRPr="00000000">
        <w:rPr>
          <w:rFonts w:ascii="Cambria" w:cs="Cambria" w:eastAsia="Cambria" w:hAnsi="Cambria"/>
          <w:rtl w:val="0"/>
        </w:rPr>
        <w:t xml:space="preserve">Non-controlled substances </w:t>
      </w:r>
    </w:p>
    <w:p w:rsidR="00000000" w:rsidDel="00000000" w:rsidP="00000000" w:rsidRDefault="00000000" w:rsidRPr="00000000" w14:paraId="0000019B">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one pharmacist and other licensed healthcare provider - documentation</w:t>
      </w:r>
    </w:p>
    <w:p w:rsidR="00000000" w:rsidDel="00000000" w:rsidP="00000000" w:rsidRDefault="00000000" w:rsidRPr="00000000" w14:paraId="0000019C">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Can also send to reverse distributor </w:t>
      </w:r>
    </w:p>
    <w:p w:rsidR="00000000" w:rsidDel="00000000" w:rsidP="00000000" w:rsidRDefault="00000000" w:rsidRPr="00000000" w14:paraId="0000019D">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If medication still has integrity, can be re-issued </w:t>
      </w:r>
    </w:p>
    <w:p w:rsidR="00000000" w:rsidDel="00000000" w:rsidP="00000000" w:rsidRDefault="00000000" w:rsidRPr="00000000" w14:paraId="0000019E">
      <w:pPr>
        <w:numPr>
          <w:ilvl w:val="1"/>
          <w:numId w:val="58"/>
        </w:numPr>
        <w:ind w:left="1440" w:hanging="360"/>
        <w:rPr>
          <w:rFonts w:ascii="Cambria" w:cs="Cambria" w:eastAsia="Cambria" w:hAnsi="Cambria"/>
        </w:rPr>
      </w:pPr>
      <w:r w:rsidDel="00000000" w:rsidR="00000000" w:rsidRPr="00000000">
        <w:rPr>
          <w:rFonts w:ascii="Cambria" w:cs="Cambria" w:eastAsia="Cambria" w:hAnsi="Cambria"/>
          <w:rtl w:val="0"/>
        </w:rPr>
        <w:t xml:space="preserve">Controlled substances </w:t>
      </w:r>
    </w:p>
    <w:p w:rsidR="00000000" w:rsidDel="00000000" w:rsidP="00000000" w:rsidRDefault="00000000" w:rsidRPr="00000000" w14:paraId="0000019F">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Destruction of non-administered doses</w:t>
      </w:r>
    </w:p>
    <w:p w:rsidR="00000000" w:rsidDel="00000000" w:rsidP="00000000" w:rsidRDefault="00000000" w:rsidRPr="00000000" w14:paraId="000001A0">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Witness by licensed pharmacist OR nurse</w:t>
      </w:r>
    </w:p>
    <w:p w:rsidR="00000000" w:rsidDel="00000000" w:rsidP="00000000" w:rsidRDefault="00000000" w:rsidRPr="00000000" w14:paraId="000001A1">
      <w:pPr>
        <w:numPr>
          <w:ilvl w:val="3"/>
          <w:numId w:val="58"/>
        </w:numPr>
        <w:ind w:left="2880" w:hanging="360"/>
        <w:rPr>
          <w:rFonts w:ascii="Cambria" w:cs="Cambria" w:eastAsia="Cambria" w:hAnsi="Cambria"/>
        </w:rPr>
      </w:pPr>
      <w:r w:rsidDel="00000000" w:rsidR="00000000" w:rsidRPr="00000000">
        <w:rPr>
          <w:rFonts w:ascii="Cambria" w:cs="Cambria" w:eastAsia="Cambria" w:hAnsi="Cambria"/>
          <w:rtl w:val="0"/>
        </w:rPr>
        <w:t xml:space="preserve">AND one additional witness</w:t>
      </w:r>
    </w:p>
    <w:p w:rsidR="00000000" w:rsidDel="00000000" w:rsidP="00000000" w:rsidRDefault="00000000" w:rsidRPr="00000000" w14:paraId="000001A2">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Signed destruction record</w:t>
      </w:r>
    </w:p>
    <w:p w:rsidR="00000000" w:rsidDel="00000000" w:rsidP="00000000" w:rsidRDefault="00000000" w:rsidRPr="00000000" w14:paraId="000001A3">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May use reverse distributor – 2 yr retention of records</w:t>
      </w:r>
    </w:p>
    <w:p w:rsidR="00000000" w:rsidDel="00000000" w:rsidP="00000000" w:rsidRDefault="00000000" w:rsidRPr="00000000" w14:paraId="000001A4">
      <w:pPr>
        <w:numPr>
          <w:ilvl w:val="0"/>
          <w:numId w:val="58"/>
        </w:numPr>
        <w:ind w:left="720" w:hanging="360"/>
        <w:rPr>
          <w:rFonts w:ascii="Cambria" w:cs="Cambria" w:eastAsia="Cambria" w:hAnsi="Cambria"/>
        </w:rPr>
      </w:pPr>
      <w:r w:rsidDel="00000000" w:rsidR="00000000" w:rsidRPr="00000000">
        <w:rPr>
          <w:rFonts w:ascii="Cambria" w:cs="Cambria" w:eastAsia="Cambria" w:hAnsi="Cambria"/>
          <w:rtl w:val="0"/>
        </w:rPr>
        <w:t xml:space="preserve">LTCF</w:t>
      </w:r>
    </w:p>
    <w:p w:rsidR="00000000" w:rsidDel="00000000" w:rsidP="00000000" w:rsidRDefault="00000000" w:rsidRPr="00000000" w14:paraId="000001A5">
      <w:pPr>
        <w:numPr>
          <w:ilvl w:val="1"/>
          <w:numId w:val="58"/>
        </w:numPr>
        <w:ind w:left="1440" w:hanging="360"/>
        <w:rPr>
          <w:rFonts w:ascii="Cambria" w:cs="Cambria" w:eastAsia="Cambria" w:hAnsi="Cambria"/>
        </w:rPr>
      </w:pPr>
      <w:r w:rsidDel="00000000" w:rsidR="00000000" w:rsidRPr="00000000">
        <w:rPr>
          <w:rFonts w:ascii="Cambria" w:cs="Cambria" w:eastAsia="Cambria" w:hAnsi="Cambria"/>
          <w:rtl w:val="0"/>
        </w:rPr>
        <w:t xml:space="preserve">Controlled </w:t>
      </w:r>
    </w:p>
    <w:p w:rsidR="00000000" w:rsidDel="00000000" w:rsidP="00000000" w:rsidRDefault="00000000" w:rsidRPr="00000000" w14:paraId="000001A6">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On-site</w:t>
      </w:r>
    </w:p>
    <w:p w:rsidR="00000000" w:rsidDel="00000000" w:rsidP="00000000" w:rsidRDefault="00000000" w:rsidRPr="00000000" w14:paraId="000001A7">
      <w:pPr>
        <w:numPr>
          <w:ilvl w:val="3"/>
          <w:numId w:val="58"/>
        </w:numPr>
        <w:ind w:left="2880" w:hanging="360"/>
        <w:rPr>
          <w:rFonts w:ascii="Cambria" w:cs="Cambria" w:eastAsia="Cambria" w:hAnsi="Cambria"/>
        </w:rPr>
      </w:pPr>
      <w:r w:rsidDel="00000000" w:rsidR="00000000" w:rsidRPr="00000000">
        <w:rPr>
          <w:rFonts w:ascii="Cambria" w:cs="Cambria" w:eastAsia="Cambria" w:hAnsi="Cambria"/>
          <w:rtl w:val="0"/>
        </w:rPr>
        <w:t xml:space="preserve">Consultant Pharmacist and 2 other (3 total)</w:t>
      </w:r>
    </w:p>
    <w:p w:rsidR="00000000" w:rsidDel="00000000" w:rsidP="00000000" w:rsidRDefault="00000000" w:rsidRPr="00000000" w14:paraId="000001A8">
      <w:pPr>
        <w:numPr>
          <w:ilvl w:val="3"/>
          <w:numId w:val="58"/>
        </w:numPr>
        <w:ind w:left="2880" w:hanging="360"/>
        <w:rPr>
          <w:rFonts w:ascii="Cambria" w:cs="Cambria" w:eastAsia="Cambria" w:hAnsi="Cambria"/>
        </w:rPr>
      </w:pPr>
      <w:r w:rsidDel="00000000" w:rsidR="00000000" w:rsidRPr="00000000">
        <w:rPr>
          <w:rFonts w:ascii="Cambria" w:cs="Cambria" w:eastAsia="Cambria" w:hAnsi="Cambria"/>
          <w:rtl w:val="0"/>
        </w:rPr>
        <w:t xml:space="preserve">R.Ph., RN, LPN or Law Enforcement</w:t>
      </w:r>
    </w:p>
    <w:p w:rsidR="00000000" w:rsidDel="00000000" w:rsidP="00000000" w:rsidRDefault="00000000" w:rsidRPr="00000000" w14:paraId="000001A9">
      <w:pPr>
        <w:numPr>
          <w:ilvl w:val="3"/>
          <w:numId w:val="58"/>
        </w:numPr>
        <w:ind w:left="2880" w:hanging="360"/>
        <w:rPr>
          <w:rFonts w:ascii="Cambria" w:cs="Cambria" w:eastAsia="Cambria" w:hAnsi="Cambria"/>
        </w:rPr>
      </w:pPr>
      <w:r w:rsidDel="00000000" w:rsidR="00000000" w:rsidRPr="00000000">
        <w:rPr>
          <w:rFonts w:ascii="Cambria" w:cs="Cambria" w:eastAsia="Cambria" w:hAnsi="Cambria"/>
          <w:rtl w:val="0"/>
        </w:rPr>
        <w:t xml:space="preserve">…or Reverse Distributor</w:t>
      </w:r>
    </w:p>
    <w:p w:rsidR="00000000" w:rsidDel="00000000" w:rsidP="00000000" w:rsidRDefault="00000000" w:rsidRPr="00000000" w14:paraId="000001AA">
      <w:pPr>
        <w:numPr>
          <w:ilvl w:val="3"/>
          <w:numId w:val="58"/>
        </w:numPr>
        <w:ind w:left="2880" w:hanging="360"/>
        <w:rPr>
          <w:rFonts w:ascii="Cambria" w:cs="Cambria" w:eastAsia="Cambria" w:hAnsi="Cambria"/>
        </w:rPr>
      </w:pPr>
      <w:r w:rsidDel="00000000" w:rsidR="00000000" w:rsidRPr="00000000">
        <w:rPr>
          <w:rFonts w:ascii="Cambria" w:cs="Cambria" w:eastAsia="Cambria" w:hAnsi="Cambria"/>
          <w:rtl w:val="0"/>
        </w:rPr>
        <w:t xml:space="preserve">Must NOTIFY GDNA</w:t>
      </w:r>
    </w:p>
    <w:p w:rsidR="00000000" w:rsidDel="00000000" w:rsidP="00000000" w:rsidRDefault="00000000" w:rsidRPr="00000000" w14:paraId="000001AB">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Off-site</w:t>
      </w:r>
    </w:p>
    <w:p w:rsidR="00000000" w:rsidDel="00000000" w:rsidP="00000000" w:rsidRDefault="00000000" w:rsidRPr="00000000" w14:paraId="000001AC">
      <w:pPr>
        <w:numPr>
          <w:ilvl w:val="3"/>
          <w:numId w:val="58"/>
        </w:numPr>
        <w:ind w:left="2880" w:hanging="360"/>
        <w:rPr>
          <w:rFonts w:ascii="Cambria" w:cs="Cambria" w:eastAsia="Cambria" w:hAnsi="Cambria"/>
        </w:rPr>
      </w:pPr>
      <w:r w:rsidDel="00000000" w:rsidR="00000000" w:rsidRPr="00000000">
        <w:rPr>
          <w:rFonts w:ascii="Cambria" w:cs="Cambria" w:eastAsia="Cambria" w:hAnsi="Cambria"/>
          <w:rtl w:val="0"/>
        </w:rPr>
        <w:t xml:space="preserve">(returned to vendor pharmacy)</w:t>
      </w:r>
    </w:p>
    <w:p w:rsidR="00000000" w:rsidDel="00000000" w:rsidP="00000000" w:rsidRDefault="00000000" w:rsidRPr="00000000" w14:paraId="000001AD">
      <w:pPr>
        <w:numPr>
          <w:ilvl w:val="3"/>
          <w:numId w:val="58"/>
        </w:numPr>
        <w:ind w:left="2880" w:hanging="360"/>
        <w:rPr>
          <w:rFonts w:ascii="Cambria" w:cs="Cambria" w:eastAsia="Cambria" w:hAnsi="Cambria"/>
        </w:rPr>
      </w:pPr>
      <w:r w:rsidDel="00000000" w:rsidR="00000000" w:rsidRPr="00000000">
        <w:rPr>
          <w:rFonts w:ascii="Cambria" w:cs="Cambria" w:eastAsia="Cambria" w:hAnsi="Cambria"/>
          <w:rtl w:val="0"/>
        </w:rPr>
        <w:t xml:space="preserve">Reverse Distributor or GDNA witness</w:t>
      </w:r>
    </w:p>
    <w:p w:rsidR="00000000" w:rsidDel="00000000" w:rsidP="00000000" w:rsidRDefault="00000000" w:rsidRPr="00000000" w14:paraId="000001AE">
      <w:pPr>
        <w:numPr>
          <w:ilvl w:val="3"/>
          <w:numId w:val="58"/>
        </w:numPr>
        <w:ind w:left="2880" w:hanging="360"/>
        <w:rPr>
          <w:rFonts w:ascii="Cambria" w:cs="Cambria" w:eastAsia="Cambria" w:hAnsi="Cambria"/>
        </w:rPr>
      </w:pPr>
      <w:r w:rsidDel="00000000" w:rsidR="00000000" w:rsidRPr="00000000">
        <w:rPr>
          <w:rFonts w:ascii="Cambria" w:cs="Cambria" w:eastAsia="Cambria" w:hAnsi="Cambria"/>
          <w:rtl w:val="0"/>
        </w:rPr>
        <w:t xml:space="preserve">(…same as in community pharmacy)</w:t>
      </w:r>
    </w:p>
    <w:p w:rsidR="00000000" w:rsidDel="00000000" w:rsidP="00000000" w:rsidRDefault="00000000" w:rsidRPr="00000000" w14:paraId="000001AF">
      <w:pPr>
        <w:numPr>
          <w:ilvl w:val="1"/>
          <w:numId w:val="58"/>
        </w:numPr>
        <w:ind w:left="1440" w:hanging="360"/>
        <w:rPr>
          <w:rFonts w:ascii="Cambria" w:cs="Cambria" w:eastAsia="Cambria" w:hAnsi="Cambria"/>
        </w:rPr>
      </w:pPr>
      <w:r w:rsidDel="00000000" w:rsidR="00000000" w:rsidRPr="00000000">
        <w:rPr>
          <w:rFonts w:ascii="Cambria" w:cs="Cambria" w:eastAsia="Cambria" w:hAnsi="Cambria"/>
          <w:rtl w:val="0"/>
        </w:rPr>
        <w:t xml:space="preserve">Non-controlled</w:t>
      </w:r>
    </w:p>
    <w:p w:rsidR="00000000" w:rsidDel="00000000" w:rsidP="00000000" w:rsidRDefault="00000000" w:rsidRPr="00000000" w14:paraId="000001B0">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Inventoried by two people (rph, rn, or lpn)</w:t>
      </w:r>
    </w:p>
    <w:p w:rsidR="00000000" w:rsidDel="00000000" w:rsidP="00000000" w:rsidRDefault="00000000" w:rsidRPr="00000000" w14:paraId="000001B1">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Can be destroyed at facility by consultant pharmacist and another pharamcist, nurse, or LPN</w:t>
      </w:r>
    </w:p>
    <w:p w:rsidR="00000000" w:rsidDel="00000000" w:rsidP="00000000" w:rsidRDefault="00000000" w:rsidRPr="00000000" w14:paraId="000001B2">
      <w:pPr>
        <w:numPr>
          <w:ilvl w:val="2"/>
          <w:numId w:val="58"/>
        </w:numPr>
        <w:ind w:left="2160" w:hanging="360"/>
        <w:rPr>
          <w:rFonts w:ascii="Cambria" w:cs="Cambria" w:eastAsia="Cambria" w:hAnsi="Cambria"/>
        </w:rPr>
      </w:pPr>
      <w:r w:rsidDel="00000000" w:rsidR="00000000" w:rsidRPr="00000000">
        <w:rPr>
          <w:rFonts w:ascii="Cambria" w:cs="Cambria" w:eastAsia="Cambria" w:hAnsi="Cambria"/>
          <w:rtl w:val="0"/>
        </w:rPr>
        <w:t xml:space="preserve">Before any drugs can be removed for destruction, inventory must be verified by at least one pharamcist and one other licensed health care practitioner </w:t>
      </w:r>
    </w:p>
    <w:p w:rsidR="00000000" w:rsidDel="00000000" w:rsidP="00000000" w:rsidRDefault="00000000" w:rsidRPr="00000000" w14:paraId="000001B3">
      <w:pPr>
        <w:ind w:left="2880" w:firstLine="0"/>
        <w:rPr>
          <w:rFonts w:ascii="Cambria" w:cs="Cambria" w:eastAsia="Cambria" w:hAnsi="Cambria"/>
        </w:rPr>
      </w:pPr>
      <w:r w:rsidDel="00000000" w:rsidR="00000000" w:rsidRPr="00000000">
        <w:rPr>
          <w:rtl w:val="0"/>
        </w:rPr>
      </w:r>
    </w:p>
    <w:p w:rsidR="00000000" w:rsidDel="00000000" w:rsidP="00000000" w:rsidRDefault="00000000" w:rsidRPr="00000000" w14:paraId="000001B4">
      <w:pPr>
        <w:ind w:left="0" w:firstLine="0"/>
        <w:rPr>
          <w:rFonts w:ascii="Cambria" w:cs="Cambria" w:eastAsia="Cambria" w:hAnsi="Cambria"/>
        </w:rPr>
      </w:pPr>
      <w:r w:rsidDel="00000000" w:rsidR="00000000" w:rsidRPr="00000000">
        <w:rPr>
          <w:rFonts w:ascii="Cambria" w:cs="Cambria" w:eastAsia="Cambria" w:hAnsi="Cambria"/>
          <w:rtl w:val="0"/>
        </w:rPr>
        <w:t xml:space="preserve">The regulations regarding return of prescription drugs to the pharmacy are:</w:t>
      </w:r>
    </w:p>
    <w:p w:rsidR="00000000" w:rsidDel="00000000" w:rsidP="00000000" w:rsidRDefault="00000000" w:rsidRPr="00000000" w14:paraId="000001B5">
      <w:pPr>
        <w:ind w:left="0" w:firstLine="0"/>
        <w:rPr>
          <w:rFonts w:ascii="Cambria" w:cs="Cambria" w:eastAsia="Cambria" w:hAnsi="Cambria"/>
        </w:rPr>
      </w:pPr>
      <w:r w:rsidDel="00000000" w:rsidR="00000000" w:rsidRPr="00000000">
        <w:rPr>
          <w:rFonts w:ascii="Cambria" w:cs="Cambria" w:eastAsia="Cambria" w:hAnsi="Cambria"/>
          <w:rtl w:val="0"/>
        </w:rPr>
        <w:t xml:space="preserve">• Currently all non-controlled substances can be taken back to a pharmacy (for disposal)</w:t>
      </w:r>
    </w:p>
    <w:p w:rsidR="00000000" w:rsidDel="00000000" w:rsidP="00000000" w:rsidRDefault="00000000" w:rsidRPr="00000000" w14:paraId="000001B6">
      <w:pPr>
        <w:ind w:left="0" w:firstLine="0"/>
        <w:rPr>
          <w:rFonts w:ascii="Cambria" w:cs="Cambria" w:eastAsia="Cambria" w:hAnsi="Cambria"/>
        </w:rPr>
      </w:pPr>
      <w:r w:rsidDel="00000000" w:rsidR="00000000" w:rsidRPr="00000000">
        <w:rPr>
          <w:rFonts w:ascii="Cambria" w:cs="Cambria" w:eastAsia="Cambria" w:hAnsi="Cambria"/>
          <w:rtl w:val="0"/>
        </w:rPr>
        <w:t xml:space="preserve">• However controlled substances need to be taken back to a drug disposal event</w:t>
      </w:r>
    </w:p>
    <w:p w:rsidR="00000000" w:rsidDel="00000000" w:rsidP="00000000" w:rsidRDefault="00000000" w:rsidRPr="00000000" w14:paraId="000001B7">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B8">
      <w:pPr>
        <w:ind w:left="0" w:firstLine="0"/>
        <w:rPr>
          <w:rFonts w:ascii="Cambria" w:cs="Cambria" w:eastAsia="Cambria" w:hAnsi="Cambria"/>
        </w:rPr>
      </w:pPr>
      <w:r w:rsidDel="00000000" w:rsidR="00000000" w:rsidRPr="00000000">
        <w:rPr>
          <w:rFonts w:ascii="Cambria" w:cs="Cambria" w:eastAsia="Cambria" w:hAnsi="Cambria"/>
          <w:rtl w:val="0"/>
        </w:rPr>
        <w:t xml:space="preserve">Nurses employed by Home Health Care Agencies</w:t>
      </w:r>
    </w:p>
    <w:p w:rsidR="00000000" w:rsidDel="00000000" w:rsidP="00000000" w:rsidRDefault="00000000" w:rsidRPr="00000000" w14:paraId="000001B9">
      <w:pPr>
        <w:numPr>
          <w:ilvl w:val="0"/>
          <w:numId w:val="12"/>
        </w:numPr>
        <w:ind w:left="720" w:hanging="360"/>
        <w:rPr>
          <w:rFonts w:ascii="Cambria" w:cs="Cambria" w:eastAsia="Cambria" w:hAnsi="Cambria"/>
        </w:rPr>
      </w:pPr>
      <w:r w:rsidDel="00000000" w:rsidR="00000000" w:rsidRPr="00000000">
        <w:rPr>
          <w:rFonts w:ascii="Cambria" w:cs="Cambria" w:eastAsia="Cambria" w:hAnsi="Cambria"/>
          <w:rtl w:val="0"/>
        </w:rPr>
        <w:t xml:space="preserve">Sterile Drug Maintenance KITS (SDM kits)</w:t>
      </w:r>
    </w:p>
    <w:p w:rsidR="00000000" w:rsidDel="00000000" w:rsidP="00000000" w:rsidRDefault="00000000" w:rsidRPr="00000000" w14:paraId="000001BA">
      <w:pPr>
        <w:numPr>
          <w:ilvl w:val="1"/>
          <w:numId w:val="12"/>
        </w:numPr>
        <w:ind w:left="1440" w:hanging="360"/>
        <w:rPr>
          <w:rFonts w:ascii="Cambria" w:cs="Cambria" w:eastAsia="Cambria" w:hAnsi="Cambria"/>
        </w:rPr>
      </w:pPr>
      <w:r w:rsidDel="00000000" w:rsidR="00000000" w:rsidRPr="00000000">
        <w:rPr>
          <w:rFonts w:ascii="Cambria" w:cs="Cambria" w:eastAsia="Cambria" w:hAnsi="Cambria"/>
          <w:rtl w:val="0"/>
        </w:rPr>
        <w:t xml:space="preserve">Allows possession of Sterile Water, Sterile Normal Saline, Diluted Heparin</w:t>
      </w:r>
    </w:p>
    <w:p w:rsidR="00000000" w:rsidDel="00000000" w:rsidP="00000000" w:rsidRDefault="00000000" w:rsidRPr="00000000" w14:paraId="000001BB">
      <w:pPr>
        <w:numPr>
          <w:ilvl w:val="0"/>
          <w:numId w:val="12"/>
        </w:numPr>
        <w:ind w:left="720" w:hanging="360"/>
        <w:rPr>
          <w:rFonts w:ascii="Cambria" w:cs="Cambria" w:eastAsia="Cambria" w:hAnsi="Cambria"/>
        </w:rPr>
      </w:pPr>
      <w:r w:rsidDel="00000000" w:rsidR="00000000" w:rsidRPr="00000000">
        <w:rPr>
          <w:rFonts w:ascii="Cambria" w:cs="Cambria" w:eastAsia="Cambria" w:hAnsi="Cambria"/>
          <w:rtl w:val="0"/>
        </w:rPr>
        <w:t xml:space="preserve">will at all times be considered under the control of the Issuing Pharmacy</w:t>
      </w:r>
    </w:p>
    <w:p w:rsidR="00000000" w:rsidDel="00000000" w:rsidP="00000000" w:rsidRDefault="00000000" w:rsidRPr="00000000" w14:paraId="000001BC">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BD">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BE">
      <w:pPr>
        <w:ind w:left="0" w:firstLine="0"/>
        <w:rPr>
          <w:rFonts w:ascii="Cambria" w:cs="Cambria" w:eastAsia="Cambria" w:hAnsi="Cambria"/>
        </w:rPr>
      </w:pPr>
      <w:r w:rsidDel="00000000" w:rsidR="00000000" w:rsidRPr="00000000">
        <w:rPr>
          <w:rFonts w:ascii="Cambria" w:cs="Cambria" w:eastAsia="Cambria" w:hAnsi="Cambria"/>
          <w:rtl w:val="0"/>
        </w:rPr>
        <w:t xml:space="preserve">Retail Pharmacies providing HOME HEALTH CARE SERVICES</w:t>
        <w:tab/>
      </w:r>
    </w:p>
    <w:p w:rsidR="00000000" w:rsidDel="00000000" w:rsidP="00000000" w:rsidRDefault="00000000" w:rsidRPr="00000000" w14:paraId="000001BF">
      <w:pPr>
        <w:numPr>
          <w:ilvl w:val="0"/>
          <w:numId w:val="3"/>
        </w:numPr>
        <w:ind w:left="720" w:hanging="360"/>
        <w:rPr>
          <w:rFonts w:ascii="Cambria" w:cs="Cambria" w:eastAsia="Cambria" w:hAnsi="Cambria"/>
        </w:rPr>
      </w:pPr>
      <w:r w:rsidDel="00000000" w:rsidR="00000000" w:rsidRPr="00000000">
        <w:rPr>
          <w:rFonts w:ascii="Cambria" w:cs="Cambria" w:eastAsia="Cambria" w:hAnsi="Cambria"/>
          <w:rtl w:val="0"/>
        </w:rPr>
        <w:t xml:space="preserve">defined as a pharmacy which routinely dispenses sterile parenteral products to out-patients</w:t>
      </w:r>
    </w:p>
    <w:p w:rsidR="00000000" w:rsidDel="00000000" w:rsidP="00000000" w:rsidRDefault="00000000" w:rsidRPr="00000000" w14:paraId="000001C0">
      <w:pPr>
        <w:numPr>
          <w:ilvl w:val="0"/>
          <w:numId w:val="3"/>
        </w:numPr>
        <w:ind w:left="720" w:hanging="360"/>
        <w:rPr>
          <w:rFonts w:ascii="Cambria" w:cs="Cambria" w:eastAsia="Cambria" w:hAnsi="Cambria"/>
        </w:rPr>
      </w:pPr>
      <w:r w:rsidDel="00000000" w:rsidR="00000000" w:rsidRPr="00000000">
        <w:rPr>
          <w:rFonts w:ascii="Cambria" w:cs="Cambria" w:eastAsia="Cambria" w:hAnsi="Cambria"/>
          <w:rtl w:val="0"/>
        </w:rPr>
        <w:t xml:space="preserve">STAFFING REQUIREMENT – licensed pharmacist accessible AT ALL TIMES</w:t>
      </w:r>
    </w:p>
    <w:p w:rsidR="00000000" w:rsidDel="00000000" w:rsidP="00000000" w:rsidRDefault="00000000" w:rsidRPr="00000000" w14:paraId="000001C1">
      <w:pPr>
        <w:numPr>
          <w:ilvl w:val="0"/>
          <w:numId w:val="3"/>
        </w:numPr>
        <w:ind w:left="720" w:hanging="360"/>
        <w:rPr>
          <w:rFonts w:ascii="Cambria" w:cs="Cambria" w:eastAsia="Cambria" w:hAnsi="Cambria"/>
        </w:rPr>
      </w:pPr>
      <w:r w:rsidDel="00000000" w:rsidR="00000000" w:rsidRPr="00000000">
        <w:rPr>
          <w:rFonts w:ascii="Cambria" w:cs="Cambria" w:eastAsia="Cambria" w:hAnsi="Cambria"/>
          <w:rtl w:val="0"/>
        </w:rPr>
        <w:t xml:space="preserve">Separate area for sterile compounding</w:t>
      </w:r>
    </w:p>
    <w:p w:rsidR="00000000" w:rsidDel="00000000" w:rsidP="00000000" w:rsidRDefault="00000000" w:rsidRPr="00000000" w14:paraId="000001C2">
      <w:pPr>
        <w:numPr>
          <w:ilvl w:val="0"/>
          <w:numId w:val="3"/>
        </w:numPr>
        <w:ind w:left="720" w:hanging="360"/>
        <w:rPr>
          <w:rFonts w:ascii="Cambria" w:cs="Cambria" w:eastAsia="Cambria" w:hAnsi="Cambria"/>
        </w:rPr>
      </w:pPr>
      <w:r w:rsidDel="00000000" w:rsidR="00000000" w:rsidRPr="00000000">
        <w:rPr>
          <w:rFonts w:ascii="Cambria" w:cs="Cambria" w:eastAsia="Cambria" w:hAnsi="Cambria"/>
          <w:rtl w:val="0"/>
        </w:rPr>
        <w:t xml:space="preserve">Space – 150 square feet</w:t>
      </w:r>
    </w:p>
    <w:p w:rsidR="00000000" w:rsidDel="00000000" w:rsidP="00000000" w:rsidRDefault="00000000" w:rsidRPr="00000000" w14:paraId="000001C3">
      <w:pPr>
        <w:numPr>
          <w:ilvl w:val="0"/>
          <w:numId w:val="3"/>
        </w:numPr>
        <w:ind w:left="720" w:hanging="360"/>
        <w:rPr>
          <w:rFonts w:ascii="Cambria" w:cs="Cambria" w:eastAsia="Cambria" w:hAnsi="Cambria"/>
        </w:rPr>
      </w:pPr>
      <w:r w:rsidDel="00000000" w:rsidR="00000000" w:rsidRPr="00000000">
        <w:rPr>
          <w:rFonts w:ascii="Cambria" w:cs="Cambria" w:eastAsia="Cambria" w:hAnsi="Cambria"/>
          <w:rtl w:val="0"/>
        </w:rPr>
        <w:t xml:space="preserve">Must accommodate laminar air flow hood and adequate/proper storage</w:t>
      </w:r>
    </w:p>
    <w:p w:rsidR="00000000" w:rsidDel="00000000" w:rsidP="00000000" w:rsidRDefault="00000000" w:rsidRPr="00000000" w14:paraId="000001C4">
      <w:pPr>
        <w:numPr>
          <w:ilvl w:val="0"/>
          <w:numId w:val="3"/>
        </w:numPr>
        <w:ind w:left="720" w:hanging="360"/>
        <w:rPr/>
      </w:pPr>
      <w:r w:rsidDel="00000000" w:rsidR="00000000" w:rsidRPr="00000000">
        <w:rPr>
          <w:rFonts w:ascii="Cambria" w:cs="Cambria" w:eastAsia="Cambria" w:hAnsi="Cambria"/>
          <w:rtl w:val="0"/>
        </w:rPr>
        <w:t xml:space="preserve">Patient counseling- still required, </w:t>
      </w:r>
      <w:r w:rsidDel="00000000" w:rsidR="00000000" w:rsidRPr="00000000">
        <w:rPr>
          <w:rFonts w:ascii="Cambria" w:cs="Cambria" w:eastAsia="Cambria" w:hAnsi="Cambria"/>
          <w:b w:val="1"/>
          <w:rtl w:val="0"/>
        </w:rPr>
        <w:t xml:space="preserve">document</w:t>
      </w:r>
      <w:r w:rsidDel="00000000" w:rsidR="00000000" w:rsidRPr="00000000">
        <w:rPr>
          <w:rFonts w:ascii="Cambria" w:cs="Cambria" w:eastAsia="Cambria" w:hAnsi="Cambria"/>
          <w:rtl w:val="0"/>
        </w:rPr>
        <w:t xml:space="preserve"> in profile</w:t>
      </w:r>
    </w:p>
    <w:p w:rsidR="00000000" w:rsidDel="00000000" w:rsidP="00000000" w:rsidRDefault="00000000" w:rsidRPr="00000000" w14:paraId="000001C5">
      <w:pPr>
        <w:numPr>
          <w:ilvl w:val="0"/>
          <w:numId w:val="3"/>
        </w:numPr>
        <w:ind w:left="720" w:hanging="360"/>
        <w:rPr/>
      </w:pPr>
      <w:r w:rsidDel="00000000" w:rsidR="00000000" w:rsidRPr="00000000">
        <w:rPr>
          <w:rFonts w:ascii="Cambria" w:cs="Cambria" w:eastAsia="Cambria" w:hAnsi="Cambria"/>
          <w:rtl w:val="0"/>
        </w:rPr>
        <w:t xml:space="preserve">Pharmacist-patient relationship, </w:t>
      </w:r>
      <w:r w:rsidDel="00000000" w:rsidR="00000000" w:rsidRPr="00000000">
        <w:rPr>
          <w:rFonts w:ascii="Cambria" w:cs="Cambria" w:eastAsia="Cambria" w:hAnsi="Cambria"/>
          <w:b w:val="1"/>
          <w:rtl w:val="0"/>
        </w:rPr>
        <w:t xml:space="preserve">quarterly</w:t>
      </w:r>
      <w:r w:rsidDel="00000000" w:rsidR="00000000" w:rsidRPr="00000000">
        <w:rPr>
          <w:rFonts w:ascii="Cambria" w:cs="Cambria" w:eastAsia="Cambria" w:hAnsi="Cambria"/>
          <w:rtl w:val="0"/>
        </w:rPr>
        <w:t xml:space="preserve"> contact documented in profile</w:t>
      </w:r>
    </w:p>
    <w:p w:rsidR="00000000" w:rsidDel="00000000" w:rsidP="00000000" w:rsidRDefault="00000000" w:rsidRPr="00000000" w14:paraId="000001C6">
      <w:pPr>
        <w:numPr>
          <w:ilvl w:val="0"/>
          <w:numId w:val="3"/>
        </w:numPr>
        <w:ind w:left="720" w:hanging="360"/>
        <w:rPr>
          <w:rFonts w:ascii="Cambria" w:cs="Cambria" w:eastAsia="Cambria" w:hAnsi="Cambria"/>
        </w:rPr>
      </w:pPr>
      <w:r w:rsidDel="00000000" w:rsidR="00000000" w:rsidRPr="00000000">
        <w:rPr>
          <w:rFonts w:ascii="Cambria" w:cs="Cambria" w:eastAsia="Cambria" w:hAnsi="Cambria"/>
          <w:rtl w:val="0"/>
        </w:rPr>
        <w:t xml:space="preserve">Expiration Dates for sterile products</w:t>
      </w:r>
    </w:p>
    <w:p w:rsidR="00000000" w:rsidDel="00000000" w:rsidP="00000000" w:rsidRDefault="00000000" w:rsidRPr="00000000" w14:paraId="000001C7">
      <w:pPr>
        <w:numPr>
          <w:ilvl w:val="1"/>
          <w:numId w:val="3"/>
        </w:numPr>
        <w:ind w:left="1440" w:hanging="360"/>
        <w:rPr>
          <w:rFonts w:ascii="Cambria" w:cs="Cambria" w:eastAsia="Cambria" w:hAnsi="Cambria"/>
          <w:b w:val="1"/>
        </w:rPr>
      </w:pPr>
      <w:r w:rsidDel="00000000" w:rsidR="00000000" w:rsidRPr="00000000">
        <w:rPr>
          <w:rFonts w:ascii="Cambria" w:cs="Cambria" w:eastAsia="Cambria" w:hAnsi="Cambria"/>
          <w:b w:val="1"/>
          <w:rtl w:val="0"/>
        </w:rPr>
        <w:t xml:space="preserve">If &gt;10 days need in-house or published data to assure stability</w:t>
      </w:r>
    </w:p>
    <w:p w:rsidR="00000000" w:rsidDel="00000000" w:rsidP="00000000" w:rsidRDefault="00000000" w:rsidRPr="00000000" w14:paraId="000001C8">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1C9">
      <w:pPr>
        <w:ind w:left="0" w:firstLine="0"/>
        <w:rPr>
          <w:rFonts w:ascii="Cambria" w:cs="Cambria" w:eastAsia="Cambria" w:hAnsi="Cambria"/>
        </w:rPr>
      </w:pPr>
      <w:r w:rsidDel="00000000" w:rsidR="00000000" w:rsidRPr="00000000">
        <w:rPr>
          <w:rFonts w:ascii="Cambria" w:cs="Cambria" w:eastAsia="Cambria" w:hAnsi="Cambria"/>
          <w:rtl w:val="0"/>
        </w:rPr>
        <w:t xml:space="preserve">Pharmacies which perform remote prescription drug order processing must be physically located within the State of Georgia.</w:t>
      </w:r>
    </w:p>
    <w:p w:rsidR="00000000" w:rsidDel="00000000" w:rsidP="00000000" w:rsidRDefault="00000000" w:rsidRPr="00000000" w14:paraId="000001CA">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CB">
      <w:pPr>
        <w:ind w:left="0" w:firstLine="0"/>
        <w:rPr>
          <w:rFonts w:ascii="Cambria" w:cs="Cambria" w:eastAsia="Cambria" w:hAnsi="Cambria"/>
        </w:rPr>
      </w:pPr>
      <w:r w:rsidDel="00000000" w:rsidR="00000000" w:rsidRPr="00000000">
        <w:rPr>
          <w:rFonts w:ascii="Cambria" w:cs="Cambria" w:eastAsia="Cambria" w:hAnsi="Cambria"/>
          <w:rtl w:val="0"/>
        </w:rPr>
        <w:t xml:space="preserve">Refilling of Ophthalmic prescriptions</w:t>
      </w:r>
    </w:p>
    <w:p w:rsidR="00000000" w:rsidDel="00000000" w:rsidP="00000000" w:rsidRDefault="00000000" w:rsidRPr="00000000" w14:paraId="000001CC">
      <w:pPr>
        <w:ind w:left="0" w:firstLine="0"/>
        <w:rPr>
          <w:rFonts w:ascii="Cambria" w:cs="Cambria" w:eastAsia="Cambria" w:hAnsi="Cambria"/>
        </w:rPr>
      </w:pPr>
      <w:r w:rsidDel="00000000" w:rsidR="00000000" w:rsidRPr="00000000">
        <w:rPr>
          <w:rFonts w:ascii="Cambria" w:cs="Cambria" w:eastAsia="Cambria" w:hAnsi="Cambria"/>
          <w:rtl w:val="0"/>
        </w:rPr>
        <w:t xml:space="preserve">Ophthalmic topical products may be refilled without authorization from a practitioner to prevent unintended interruptions in drug therapy provided that:</w:t>
      </w:r>
    </w:p>
    <w:p w:rsidR="00000000" w:rsidDel="00000000" w:rsidP="00000000" w:rsidRDefault="00000000" w:rsidRPr="00000000" w14:paraId="000001CD">
      <w:pPr>
        <w:ind w:left="720" w:firstLine="0"/>
        <w:rPr>
          <w:rFonts w:ascii="Cambria" w:cs="Cambria" w:eastAsia="Cambria" w:hAnsi="Cambria"/>
        </w:rPr>
      </w:pPr>
      <w:r w:rsidDel="00000000" w:rsidR="00000000" w:rsidRPr="00000000">
        <w:rPr>
          <w:rFonts w:ascii="Cambria" w:cs="Cambria" w:eastAsia="Cambria" w:hAnsi="Cambria"/>
          <w:rtl w:val="0"/>
        </w:rPr>
        <w:t xml:space="preserve">(1)</w:t>
        <w:tab/>
        <w:t xml:space="preserve">The original prescription order contains valid refills;</w:t>
      </w:r>
    </w:p>
    <w:p w:rsidR="00000000" w:rsidDel="00000000" w:rsidP="00000000" w:rsidRDefault="00000000" w:rsidRPr="00000000" w14:paraId="000001CE">
      <w:pPr>
        <w:ind w:left="720" w:firstLine="0"/>
        <w:rPr>
          <w:rFonts w:ascii="Cambria" w:cs="Cambria" w:eastAsia="Cambria" w:hAnsi="Cambria"/>
        </w:rPr>
      </w:pPr>
      <w:r w:rsidDel="00000000" w:rsidR="00000000" w:rsidRPr="00000000">
        <w:rPr>
          <w:rFonts w:ascii="Cambria" w:cs="Cambria" w:eastAsia="Cambria" w:hAnsi="Cambria"/>
          <w:rtl w:val="0"/>
        </w:rPr>
        <w:t xml:space="preserve">(2)</w:t>
        <w:tab/>
        <w:t xml:space="preserve">Refills occur at 70 percent or greater of the predicted days of use; and</w:t>
      </w:r>
    </w:p>
    <w:p w:rsidR="00000000" w:rsidDel="00000000" w:rsidP="00000000" w:rsidRDefault="00000000" w:rsidRPr="00000000" w14:paraId="000001CF">
      <w:pPr>
        <w:ind w:left="720" w:firstLine="0"/>
        <w:rPr>
          <w:rFonts w:ascii="Cambria" w:cs="Cambria" w:eastAsia="Cambria" w:hAnsi="Cambria"/>
        </w:rPr>
      </w:pPr>
      <w:r w:rsidDel="00000000" w:rsidR="00000000" w:rsidRPr="00000000">
        <w:rPr>
          <w:rFonts w:ascii="Cambria" w:cs="Cambria" w:eastAsia="Cambria" w:hAnsi="Cambria"/>
          <w:rtl w:val="0"/>
        </w:rPr>
        <w:t xml:space="preserve">(3)</w:t>
        <w:tab/>
        <w:t xml:space="preserve">Refills are purchased through retail and/or mail order pharmacies.</w:t>
      </w:r>
    </w:p>
    <w:p w:rsidR="00000000" w:rsidDel="00000000" w:rsidP="00000000" w:rsidRDefault="00000000" w:rsidRPr="00000000" w14:paraId="000001D0">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1D1">
      <w:pPr>
        <w:ind w:left="0" w:firstLine="0"/>
        <w:rPr>
          <w:rFonts w:ascii="Cambria" w:cs="Cambria" w:eastAsia="Cambria" w:hAnsi="Cambria"/>
        </w:rPr>
      </w:pPr>
      <w:r w:rsidDel="00000000" w:rsidR="00000000" w:rsidRPr="00000000">
        <w:rPr>
          <w:rFonts w:ascii="Cambria" w:cs="Cambria" w:eastAsia="Cambria" w:hAnsi="Cambria"/>
          <w:rtl w:val="0"/>
        </w:rPr>
        <w:t xml:space="preserve">Pharmacist ability to Refill</w:t>
      </w:r>
    </w:p>
    <w:p w:rsidR="00000000" w:rsidDel="00000000" w:rsidP="00000000" w:rsidRDefault="00000000" w:rsidRPr="00000000" w14:paraId="000001D2">
      <w:pPr>
        <w:numPr>
          <w:ilvl w:val="0"/>
          <w:numId w:val="31"/>
        </w:numPr>
        <w:ind w:left="720" w:hanging="360"/>
        <w:rPr>
          <w:rFonts w:ascii="Cambria" w:cs="Cambria" w:eastAsia="Cambria" w:hAnsi="Cambria"/>
          <w:b w:val="1"/>
        </w:rPr>
      </w:pPr>
      <w:r w:rsidDel="00000000" w:rsidR="00000000" w:rsidRPr="00000000">
        <w:rPr>
          <w:rFonts w:ascii="Cambria" w:cs="Cambria" w:eastAsia="Cambria" w:hAnsi="Cambria"/>
          <w:b w:val="1"/>
          <w:rtl w:val="0"/>
        </w:rPr>
        <w:t xml:space="preserve">72 hour supply</w:t>
      </w:r>
    </w:p>
    <w:p w:rsidR="00000000" w:rsidDel="00000000" w:rsidP="00000000" w:rsidRDefault="00000000" w:rsidRPr="00000000" w14:paraId="000001D3">
      <w:pPr>
        <w:numPr>
          <w:ilvl w:val="0"/>
          <w:numId w:val="31"/>
        </w:numPr>
        <w:ind w:left="720" w:hanging="360"/>
        <w:rPr>
          <w:rFonts w:ascii="Cambria" w:cs="Cambria" w:eastAsia="Cambria" w:hAnsi="Cambria"/>
        </w:rPr>
      </w:pPr>
      <w:r w:rsidDel="00000000" w:rsidR="00000000" w:rsidRPr="00000000">
        <w:rPr>
          <w:rFonts w:ascii="Cambria" w:cs="Cambria" w:eastAsia="Cambria" w:hAnsi="Cambria"/>
          <w:rtl w:val="0"/>
        </w:rPr>
        <w:t xml:space="preserve">unable to contact the practitioner </w:t>
      </w:r>
    </w:p>
    <w:p w:rsidR="00000000" w:rsidDel="00000000" w:rsidP="00000000" w:rsidRDefault="00000000" w:rsidRPr="00000000" w14:paraId="000001D4">
      <w:pPr>
        <w:numPr>
          <w:ilvl w:val="0"/>
          <w:numId w:val="31"/>
        </w:numPr>
        <w:ind w:left="720" w:hanging="360"/>
        <w:rPr>
          <w:rFonts w:ascii="Cambria" w:cs="Cambria" w:eastAsia="Cambria" w:hAnsi="Cambria"/>
        </w:rPr>
      </w:pPr>
      <w:r w:rsidDel="00000000" w:rsidR="00000000" w:rsidRPr="00000000">
        <w:rPr>
          <w:rFonts w:ascii="Cambria" w:cs="Cambria" w:eastAsia="Cambria" w:hAnsi="Cambria"/>
          <w:rtl w:val="0"/>
        </w:rPr>
        <w:t xml:space="preserve">The prescription is not for a controlled substance;</w:t>
      </w:r>
    </w:p>
    <w:p w:rsidR="00000000" w:rsidDel="00000000" w:rsidP="00000000" w:rsidRDefault="00000000" w:rsidRPr="00000000" w14:paraId="000001D5">
      <w:pPr>
        <w:numPr>
          <w:ilvl w:val="0"/>
          <w:numId w:val="31"/>
        </w:numPr>
        <w:ind w:left="720" w:hanging="360"/>
        <w:rPr>
          <w:rFonts w:ascii="Cambria" w:cs="Cambria" w:eastAsia="Cambria" w:hAnsi="Cambria"/>
        </w:rPr>
      </w:pPr>
      <w:r w:rsidDel="00000000" w:rsidR="00000000" w:rsidRPr="00000000">
        <w:rPr>
          <w:rFonts w:ascii="Cambria" w:cs="Cambria" w:eastAsia="Cambria" w:hAnsi="Cambria"/>
          <w:rtl w:val="0"/>
        </w:rPr>
        <w:t xml:space="preserve">Professional judgment, undesirable health consequences</w:t>
      </w:r>
    </w:p>
    <w:p w:rsidR="00000000" w:rsidDel="00000000" w:rsidP="00000000" w:rsidRDefault="00000000" w:rsidRPr="00000000" w14:paraId="000001D6">
      <w:pPr>
        <w:numPr>
          <w:ilvl w:val="0"/>
          <w:numId w:val="31"/>
        </w:numPr>
        <w:ind w:left="720" w:hanging="360"/>
        <w:rPr/>
      </w:pPr>
      <w:r w:rsidDel="00000000" w:rsidR="00000000" w:rsidRPr="00000000">
        <w:rPr>
          <w:rFonts w:ascii="Cambria" w:cs="Cambria" w:eastAsia="Cambria" w:hAnsi="Cambria"/>
          <w:rtl w:val="0"/>
        </w:rPr>
        <w:t xml:space="preserve">notifies the practitioner within </w:t>
      </w:r>
      <w:r w:rsidDel="00000000" w:rsidR="00000000" w:rsidRPr="00000000">
        <w:rPr>
          <w:rFonts w:ascii="Cambria" w:cs="Cambria" w:eastAsia="Cambria" w:hAnsi="Cambria"/>
          <w:b w:val="1"/>
          <w:rtl w:val="0"/>
        </w:rPr>
        <w:t xml:space="preserve">seven working days</w:t>
      </w:r>
    </w:p>
    <w:p w:rsidR="00000000" w:rsidDel="00000000" w:rsidP="00000000" w:rsidRDefault="00000000" w:rsidRPr="00000000" w14:paraId="000001D7">
      <w:pPr>
        <w:numPr>
          <w:ilvl w:val="0"/>
          <w:numId w:val="31"/>
        </w:numPr>
        <w:ind w:left="720" w:hanging="360"/>
        <w:rPr>
          <w:rFonts w:ascii="Cambria" w:cs="Cambria" w:eastAsia="Cambria" w:hAnsi="Cambria"/>
        </w:rPr>
      </w:pPr>
      <w:r w:rsidDel="00000000" w:rsidR="00000000" w:rsidRPr="00000000">
        <w:rPr>
          <w:rFonts w:ascii="Cambria" w:cs="Cambria" w:eastAsia="Cambria" w:hAnsi="Cambria"/>
          <w:rtl w:val="0"/>
        </w:rPr>
        <w:t xml:space="preserve">The pharmacist properly records the dispensing as a separate non-refillable Prescription</w:t>
      </w:r>
    </w:p>
    <w:p w:rsidR="00000000" w:rsidDel="00000000" w:rsidP="00000000" w:rsidRDefault="00000000" w:rsidRPr="00000000" w14:paraId="000001D8">
      <w:pPr>
        <w:numPr>
          <w:ilvl w:val="0"/>
          <w:numId w:val="31"/>
        </w:numPr>
        <w:ind w:left="720" w:hanging="360"/>
        <w:rPr>
          <w:rFonts w:ascii="Cambria" w:cs="Cambria" w:eastAsia="Cambria" w:hAnsi="Cambria"/>
        </w:rPr>
      </w:pPr>
      <w:r w:rsidDel="00000000" w:rsidR="00000000" w:rsidRPr="00000000">
        <w:rPr>
          <w:rFonts w:ascii="Cambria" w:cs="Cambria" w:eastAsia="Cambria" w:hAnsi="Cambria"/>
          <w:rtl w:val="0"/>
        </w:rPr>
        <w:t xml:space="preserve">This document shall be serially numbered and contain all information required of other</w:t>
      </w:r>
    </w:p>
    <w:p w:rsidR="00000000" w:rsidDel="00000000" w:rsidP="00000000" w:rsidRDefault="00000000" w:rsidRPr="00000000" w14:paraId="000001D9">
      <w:pPr>
        <w:numPr>
          <w:ilvl w:val="0"/>
          <w:numId w:val="31"/>
        </w:numPr>
        <w:ind w:left="720" w:hanging="360"/>
        <w:rPr>
          <w:rFonts w:ascii="Cambria" w:cs="Cambria" w:eastAsia="Cambria" w:hAnsi="Cambria"/>
        </w:rPr>
      </w:pPr>
      <w:r w:rsidDel="00000000" w:rsidR="00000000" w:rsidRPr="00000000">
        <w:rPr>
          <w:rFonts w:ascii="Cambria" w:cs="Cambria" w:eastAsia="Cambria" w:hAnsi="Cambria"/>
          <w:rtl w:val="0"/>
        </w:rPr>
        <w:t xml:space="preserve">shall contain the number of the prescription from which it was refilled;</w:t>
      </w:r>
    </w:p>
    <w:p w:rsidR="00000000" w:rsidDel="00000000" w:rsidP="00000000" w:rsidRDefault="00000000" w:rsidRPr="00000000" w14:paraId="000001DA">
      <w:pPr>
        <w:numPr>
          <w:ilvl w:val="0"/>
          <w:numId w:val="31"/>
        </w:numPr>
        <w:ind w:left="720" w:hanging="360"/>
        <w:rPr>
          <w:rFonts w:ascii="Cambria" w:cs="Cambria" w:eastAsia="Cambria" w:hAnsi="Cambria"/>
        </w:rPr>
      </w:pPr>
      <w:r w:rsidDel="00000000" w:rsidR="00000000" w:rsidRPr="00000000">
        <w:rPr>
          <w:rFonts w:ascii="Cambria" w:cs="Cambria" w:eastAsia="Cambria" w:hAnsi="Cambria"/>
          <w:rtl w:val="0"/>
        </w:rPr>
        <w:t xml:space="preserve">record on the patient's record and on the new document the circumstances which warrant such dispensing;</w:t>
      </w:r>
    </w:p>
    <w:p w:rsidR="00000000" w:rsidDel="00000000" w:rsidP="00000000" w:rsidRDefault="00000000" w:rsidRPr="00000000" w14:paraId="000001DB">
      <w:pPr>
        <w:numPr>
          <w:ilvl w:val="0"/>
          <w:numId w:val="31"/>
        </w:numPr>
        <w:ind w:left="720" w:hanging="360"/>
        <w:rPr>
          <w:rFonts w:ascii="Cambria" w:cs="Cambria" w:eastAsia="Cambria" w:hAnsi="Cambria"/>
        </w:rPr>
      </w:pPr>
      <w:r w:rsidDel="00000000" w:rsidR="00000000" w:rsidRPr="00000000">
        <w:rPr>
          <w:rFonts w:ascii="Cambria" w:cs="Cambria" w:eastAsia="Cambria" w:hAnsi="Cambria"/>
          <w:rtl w:val="0"/>
        </w:rPr>
        <w:t xml:space="preserve">The pharmacist does not employ this provision regularly for the same patient on the same medication.</w:t>
      </w:r>
    </w:p>
    <w:p w:rsidR="00000000" w:rsidDel="00000000" w:rsidP="00000000" w:rsidRDefault="00000000" w:rsidRPr="00000000" w14:paraId="000001DC">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1DD">
      <w:pPr>
        <w:ind w:left="0" w:firstLine="0"/>
        <w:rPr>
          <w:rFonts w:ascii="Cambria" w:cs="Cambria" w:eastAsia="Cambria" w:hAnsi="Cambria"/>
        </w:rPr>
      </w:pPr>
      <w:r w:rsidDel="00000000" w:rsidR="00000000" w:rsidRPr="00000000">
        <w:rPr>
          <w:rFonts w:ascii="Cambria" w:cs="Cambria" w:eastAsia="Cambria" w:hAnsi="Cambria"/>
          <w:rtl w:val="0"/>
        </w:rPr>
        <w:t xml:space="preserve">PDMP</w:t>
      </w:r>
    </w:p>
    <w:p w:rsidR="00000000" w:rsidDel="00000000" w:rsidP="00000000" w:rsidRDefault="00000000" w:rsidRPr="00000000" w14:paraId="000001DE">
      <w:pPr>
        <w:numPr>
          <w:ilvl w:val="0"/>
          <w:numId w:val="23"/>
        </w:numPr>
        <w:ind w:left="720" w:hanging="360"/>
        <w:rPr>
          <w:rFonts w:ascii="Cambria" w:cs="Cambria" w:eastAsia="Cambria" w:hAnsi="Cambria"/>
        </w:rPr>
      </w:pPr>
      <w:r w:rsidDel="00000000" w:rsidR="00000000" w:rsidRPr="00000000">
        <w:rPr>
          <w:rFonts w:ascii="Cambria" w:cs="Cambria" w:eastAsia="Cambria" w:hAnsi="Cambria"/>
          <w:rtl w:val="0"/>
        </w:rPr>
        <w:t xml:space="preserve">Must report within 24 hours of dispensing </w:t>
      </w:r>
    </w:p>
    <w:p w:rsidR="00000000" w:rsidDel="00000000" w:rsidP="00000000" w:rsidRDefault="00000000" w:rsidRPr="00000000" w14:paraId="000001DF">
      <w:pPr>
        <w:numPr>
          <w:ilvl w:val="0"/>
          <w:numId w:val="23"/>
        </w:numPr>
        <w:ind w:left="720" w:hanging="360"/>
        <w:rPr>
          <w:rFonts w:ascii="Cambria" w:cs="Cambria" w:eastAsia="Cambria" w:hAnsi="Cambria"/>
        </w:rPr>
      </w:pPr>
      <w:r w:rsidDel="00000000" w:rsidR="00000000" w:rsidRPr="00000000">
        <w:rPr>
          <w:rFonts w:ascii="Cambria" w:cs="Cambria" w:eastAsia="Cambria" w:hAnsi="Cambria"/>
          <w:rtl w:val="0"/>
        </w:rPr>
        <w:t xml:space="preserve">If cannot, must notify GDNA</w:t>
      </w:r>
    </w:p>
    <w:p w:rsidR="00000000" w:rsidDel="00000000" w:rsidP="00000000" w:rsidRDefault="00000000" w:rsidRPr="00000000" w14:paraId="000001E0">
      <w:pPr>
        <w:numPr>
          <w:ilvl w:val="1"/>
          <w:numId w:val="23"/>
        </w:numPr>
        <w:ind w:left="1440" w:hanging="360"/>
        <w:rPr>
          <w:rFonts w:ascii="Cambria" w:cs="Cambria" w:eastAsia="Cambria" w:hAnsi="Cambria"/>
        </w:rPr>
      </w:pPr>
      <w:r w:rsidDel="00000000" w:rsidR="00000000" w:rsidRPr="00000000">
        <w:rPr>
          <w:rFonts w:ascii="Cambria" w:cs="Cambria" w:eastAsia="Cambria" w:hAnsi="Cambria"/>
          <w:rtl w:val="0"/>
        </w:rPr>
        <w:t xml:space="preserve">If cannot due to equiment failure, dispenser shall immediately notify the board and department </w:t>
      </w:r>
    </w:p>
    <w:p w:rsidR="00000000" w:rsidDel="00000000" w:rsidP="00000000" w:rsidRDefault="00000000" w:rsidRPr="00000000" w14:paraId="000001E1">
      <w:pPr>
        <w:numPr>
          <w:ilvl w:val="0"/>
          <w:numId w:val="23"/>
        </w:numPr>
        <w:ind w:left="720" w:hanging="360"/>
        <w:rPr>
          <w:rFonts w:ascii="Cambria" w:cs="Cambria" w:eastAsia="Cambria" w:hAnsi="Cambria"/>
        </w:rPr>
      </w:pPr>
      <w:r w:rsidDel="00000000" w:rsidR="00000000" w:rsidRPr="00000000">
        <w:rPr>
          <w:rFonts w:ascii="Cambria" w:cs="Cambria" w:eastAsia="Cambria" w:hAnsi="Cambria"/>
          <w:rtl w:val="0"/>
        </w:rPr>
        <w:t xml:space="preserve">Report schedule II - V</w:t>
      </w:r>
    </w:p>
    <w:p w:rsidR="00000000" w:rsidDel="00000000" w:rsidP="00000000" w:rsidRDefault="00000000" w:rsidRPr="00000000" w14:paraId="000001E2">
      <w:pPr>
        <w:numPr>
          <w:ilvl w:val="0"/>
          <w:numId w:val="23"/>
        </w:numPr>
        <w:ind w:left="720" w:hanging="360"/>
        <w:rPr>
          <w:rFonts w:ascii="Cambria" w:cs="Cambria" w:eastAsia="Cambria" w:hAnsi="Cambria"/>
        </w:rPr>
      </w:pPr>
      <w:r w:rsidDel="00000000" w:rsidR="00000000" w:rsidRPr="00000000">
        <w:rPr>
          <w:rFonts w:ascii="Cambria" w:cs="Cambria" w:eastAsia="Cambria" w:hAnsi="Cambria"/>
          <w:rtl w:val="0"/>
        </w:rPr>
        <w:t xml:space="preserve">Pharmacy Technicians:</w:t>
      </w:r>
    </w:p>
    <w:p w:rsidR="00000000" w:rsidDel="00000000" w:rsidP="00000000" w:rsidRDefault="00000000" w:rsidRPr="00000000" w14:paraId="000001E3">
      <w:pPr>
        <w:numPr>
          <w:ilvl w:val="1"/>
          <w:numId w:val="23"/>
        </w:numPr>
        <w:ind w:left="1440" w:hanging="360"/>
        <w:rPr>
          <w:rFonts w:ascii="Cambria" w:cs="Cambria" w:eastAsia="Cambria" w:hAnsi="Cambria"/>
        </w:rPr>
      </w:pPr>
      <w:r w:rsidDel="00000000" w:rsidR="00000000" w:rsidRPr="00000000">
        <w:rPr>
          <w:rFonts w:ascii="Cambria" w:cs="Cambria" w:eastAsia="Cambria" w:hAnsi="Cambria"/>
          <w:rtl w:val="0"/>
        </w:rPr>
        <w:t xml:space="preserve"> May register for a user account (if supervising pharmacist is registered with PDMP)</w:t>
      </w:r>
    </w:p>
    <w:p w:rsidR="00000000" w:rsidDel="00000000" w:rsidP="00000000" w:rsidRDefault="00000000" w:rsidRPr="00000000" w14:paraId="000001E4">
      <w:pPr>
        <w:numPr>
          <w:ilvl w:val="1"/>
          <w:numId w:val="23"/>
        </w:numPr>
        <w:ind w:left="1440" w:hanging="360"/>
        <w:rPr>
          <w:rFonts w:ascii="Cambria" w:cs="Cambria" w:eastAsia="Cambria" w:hAnsi="Cambria"/>
        </w:rPr>
      </w:pPr>
      <w:r w:rsidDel="00000000" w:rsidR="00000000" w:rsidRPr="00000000">
        <w:rPr>
          <w:rFonts w:ascii="Cambria" w:cs="Cambria" w:eastAsia="Cambria" w:hAnsi="Cambria"/>
          <w:rtl w:val="0"/>
        </w:rPr>
        <w:t xml:space="preserve"> May NOT login using a pharmacists credentials</w:t>
      </w:r>
    </w:p>
    <w:p w:rsidR="00000000" w:rsidDel="00000000" w:rsidP="00000000" w:rsidRDefault="00000000" w:rsidRPr="00000000" w14:paraId="000001E5">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1E6">
      <w:pPr>
        <w:ind w:left="0" w:firstLine="0"/>
        <w:rPr>
          <w:rFonts w:ascii="Cambria" w:cs="Cambria" w:eastAsia="Cambria" w:hAnsi="Cambria"/>
        </w:rPr>
      </w:pPr>
      <w:r w:rsidDel="00000000" w:rsidR="00000000" w:rsidRPr="00000000">
        <w:rPr>
          <w:rFonts w:ascii="Cambria" w:cs="Cambria" w:eastAsia="Cambria" w:hAnsi="Cambria"/>
          <w:rtl w:val="0"/>
        </w:rPr>
        <w:t xml:space="preserve">Schedule I</w:t>
      </w:r>
    </w:p>
    <w:p w:rsidR="00000000" w:rsidDel="00000000" w:rsidP="00000000" w:rsidRDefault="00000000" w:rsidRPr="00000000" w14:paraId="000001E7">
      <w:pPr>
        <w:numPr>
          <w:ilvl w:val="0"/>
          <w:numId w:val="35"/>
        </w:numPr>
        <w:ind w:left="720" w:hanging="360"/>
        <w:rPr>
          <w:rFonts w:ascii="Cambria" w:cs="Cambria" w:eastAsia="Cambria" w:hAnsi="Cambria"/>
        </w:rPr>
      </w:pPr>
      <w:r w:rsidDel="00000000" w:rsidR="00000000" w:rsidRPr="00000000">
        <w:rPr>
          <w:rFonts w:ascii="Cambria" w:cs="Cambria" w:eastAsia="Cambria" w:hAnsi="Cambria"/>
          <w:rtl w:val="0"/>
        </w:rPr>
        <w:t xml:space="preserve">Sodium oxybate</w:t>
      </w:r>
    </w:p>
    <w:p w:rsidR="00000000" w:rsidDel="00000000" w:rsidP="00000000" w:rsidRDefault="00000000" w:rsidRPr="00000000" w14:paraId="000001E8">
      <w:pPr>
        <w:ind w:left="0" w:firstLine="0"/>
        <w:rPr>
          <w:rFonts w:ascii="Cambria" w:cs="Cambria" w:eastAsia="Cambria" w:hAnsi="Cambria"/>
        </w:rPr>
      </w:pPr>
      <w:r w:rsidDel="00000000" w:rsidR="00000000" w:rsidRPr="00000000">
        <w:rPr>
          <w:rFonts w:ascii="Cambria" w:cs="Cambria" w:eastAsia="Cambria" w:hAnsi="Cambria"/>
          <w:rtl w:val="0"/>
        </w:rPr>
        <w:t xml:space="preserve">Schedule II</w:t>
      </w:r>
    </w:p>
    <w:p w:rsidR="00000000" w:rsidDel="00000000" w:rsidP="00000000" w:rsidRDefault="00000000" w:rsidRPr="00000000" w14:paraId="000001E9">
      <w:pPr>
        <w:numPr>
          <w:ilvl w:val="0"/>
          <w:numId w:val="32"/>
        </w:numPr>
        <w:ind w:left="720" w:hanging="360"/>
        <w:rPr>
          <w:rFonts w:ascii="Cambria" w:cs="Cambria" w:eastAsia="Cambria" w:hAnsi="Cambria"/>
        </w:rPr>
      </w:pPr>
      <w:r w:rsidDel="00000000" w:rsidR="00000000" w:rsidRPr="00000000">
        <w:rPr>
          <w:rFonts w:ascii="Cambria" w:cs="Cambria" w:eastAsia="Cambria" w:hAnsi="Cambria"/>
          <w:rtl w:val="0"/>
        </w:rPr>
        <w:t xml:space="preserve">Cocaine</w:t>
      </w:r>
    </w:p>
    <w:p w:rsidR="00000000" w:rsidDel="00000000" w:rsidP="00000000" w:rsidRDefault="00000000" w:rsidRPr="00000000" w14:paraId="000001EA">
      <w:pPr>
        <w:numPr>
          <w:ilvl w:val="0"/>
          <w:numId w:val="32"/>
        </w:numPr>
        <w:ind w:left="720" w:hanging="360"/>
        <w:rPr>
          <w:rFonts w:ascii="Cambria" w:cs="Cambria" w:eastAsia="Cambria" w:hAnsi="Cambria"/>
        </w:rPr>
      </w:pPr>
      <w:r w:rsidDel="00000000" w:rsidR="00000000" w:rsidRPr="00000000">
        <w:rPr>
          <w:rFonts w:ascii="Cambria" w:cs="Cambria" w:eastAsia="Cambria" w:hAnsi="Cambria"/>
          <w:rtl w:val="0"/>
        </w:rPr>
        <w:t xml:space="preserve">Diphenoylate</w:t>
      </w:r>
    </w:p>
    <w:p w:rsidR="00000000" w:rsidDel="00000000" w:rsidP="00000000" w:rsidRDefault="00000000" w:rsidRPr="00000000" w14:paraId="000001EB">
      <w:pPr>
        <w:numPr>
          <w:ilvl w:val="0"/>
          <w:numId w:val="32"/>
        </w:numPr>
        <w:ind w:left="720" w:hanging="360"/>
        <w:rPr>
          <w:rFonts w:ascii="Cambria" w:cs="Cambria" w:eastAsia="Cambria" w:hAnsi="Cambria"/>
        </w:rPr>
      </w:pPr>
      <w:r w:rsidDel="00000000" w:rsidR="00000000" w:rsidRPr="00000000">
        <w:rPr>
          <w:rFonts w:ascii="Cambria" w:cs="Cambria" w:eastAsia="Cambria" w:hAnsi="Cambria"/>
          <w:rtl w:val="0"/>
        </w:rPr>
        <w:t xml:space="preserve">Dronabinol in oral solution </w:t>
      </w:r>
    </w:p>
    <w:p w:rsidR="00000000" w:rsidDel="00000000" w:rsidP="00000000" w:rsidRDefault="00000000" w:rsidRPr="00000000" w14:paraId="000001EC">
      <w:pPr>
        <w:ind w:left="0" w:firstLine="0"/>
        <w:rPr>
          <w:rFonts w:ascii="Cambria" w:cs="Cambria" w:eastAsia="Cambria" w:hAnsi="Cambria"/>
        </w:rPr>
      </w:pPr>
      <w:r w:rsidDel="00000000" w:rsidR="00000000" w:rsidRPr="00000000">
        <w:rPr>
          <w:rFonts w:ascii="Cambria" w:cs="Cambria" w:eastAsia="Cambria" w:hAnsi="Cambria"/>
          <w:rtl w:val="0"/>
        </w:rPr>
        <w:t xml:space="preserve">Schedule III</w:t>
      </w:r>
    </w:p>
    <w:p w:rsidR="00000000" w:rsidDel="00000000" w:rsidP="00000000" w:rsidRDefault="00000000" w:rsidRPr="00000000" w14:paraId="000001ED">
      <w:pPr>
        <w:numPr>
          <w:ilvl w:val="0"/>
          <w:numId w:val="11"/>
        </w:numPr>
        <w:ind w:left="720" w:hanging="360"/>
        <w:rPr>
          <w:rFonts w:ascii="Cambria" w:cs="Cambria" w:eastAsia="Cambria" w:hAnsi="Cambria"/>
        </w:rPr>
      </w:pPr>
      <w:r w:rsidDel="00000000" w:rsidR="00000000" w:rsidRPr="00000000">
        <w:rPr>
          <w:rFonts w:ascii="Cambria" w:cs="Cambria" w:eastAsia="Cambria" w:hAnsi="Cambria"/>
          <w:rtl w:val="0"/>
        </w:rPr>
        <w:t xml:space="preserve">Not more than 1.8 grams of codeine or any of its salts per 100 mL or not more than 90 mg per dosage unit with one or more active nonnarcotic ingredients in recognized therapeutic amounts </w:t>
      </w:r>
    </w:p>
    <w:p w:rsidR="00000000" w:rsidDel="00000000" w:rsidP="00000000" w:rsidRDefault="00000000" w:rsidRPr="00000000" w14:paraId="000001EE">
      <w:pPr>
        <w:numPr>
          <w:ilvl w:val="0"/>
          <w:numId w:val="11"/>
        </w:numPr>
        <w:ind w:left="720" w:hanging="360"/>
        <w:rPr>
          <w:rFonts w:ascii="Cambria" w:cs="Cambria" w:eastAsia="Cambria" w:hAnsi="Cambria"/>
        </w:rPr>
      </w:pPr>
      <w:r w:rsidDel="00000000" w:rsidR="00000000" w:rsidRPr="00000000">
        <w:rPr>
          <w:rFonts w:ascii="Cambria" w:cs="Cambria" w:eastAsia="Cambria" w:hAnsi="Cambria"/>
          <w:rtl w:val="0"/>
        </w:rPr>
        <w:t xml:space="preserve">Anabolic steroid </w:t>
      </w:r>
    </w:p>
    <w:p w:rsidR="00000000" w:rsidDel="00000000" w:rsidP="00000000" w:rsidRDefault="00000000" w:rsidRPr="00000000" w14:paraId="000001EF">
      <w:pPr>
        <w:numPr>
          <w:ilvl w:val="0"/>
          <w:numId w:val="11"/>
        </w:numPr>
        <w:ind w:left="720" w:hanging="360"/>
        <w:rPr>
          <w:rFonts w:ascii="Cambria" w:cs="Cambria" w:eastAsia="Cambria" w:hAnsi="Cambria"/>
        </w:rPr>
      </w:pPr>
      <w:r w:rsidDel="00000000" w:rsidR="00000000" w:rsidRPr="00000000">
        <w:rPr>
          <w:rFonts w:ascii="Cambria" w:cs="Cambria" w:eastAsia="Cambria" w:hAnsi="Cambria"/>
          <w:rtl w:val="0"/>
        </w:rPr>
        <w:t xml:space="preserve">Dronabinol (synthetic) in sesame oil and encapsulated in FDA approved drug product aka Marinol </w:t>
      </w:r>
    </w:p>
    <w:p w:rsidR="00000000" w:rsidDel="00000000" w:rsidP="00000000" w:rsidRDefault="00000000" w:rsidRPr="00000000" w14:paraId="000001F0">
      <w:pPr>
        <w:numPr>
          <w:ilvl w:val="0"/>
          <w:numId w:val="11"/>
        </w:numPr>
        <w:ind w:left="720" w:hanging="360"/>
        <w:rPr>
          <w:rFonts w:ascii="Cambria" w:cs="Cambria" w:eastAsia="Cambria" w:hAnsi="Cambria"/>
        </w:rPr>
      </w:pPr>
      <w:r w:rsidDel="00000000" w:rsidR="00000000" w:rsidRPr="00000000">
        <w:rPr>
          <w:rFonts w:ascii="Cambria" w:cs="Cambria" w:eastAsia="Cambria" w:hAnsi="Cambria"/>
          <w:rtl w:val="0"/>
        </w:rPr>
        <w:t xml:space="preserve">Xyrem </w:t>
      </w:r>
    </w:p>
    <w:p w:rsidR="00000000" w:rsidDel="00000000" w:rsidP="00000000" w:rsidRDefault="00000000" w:rsidRPr="00000000" w14:paraId="000001F1">
      <w:pPr>
        <w:numPr>
          <w:ilvl w:val="0"/>
          <w:numId w:val="11"/>
        </w:numPr>
        <w:ind w:left="720" w:hanging="360"/>
        <w:rPr>
          <w:rFonts w:ascii="Cambria" w:cs="Cambria" w:eastAsia="Cambria" w:hAnsi="Cambria"/>
        </w:rPr>
      </w:pPr>
      <w:r w:rsidDel="00000000" w:rsidR="00000000" w:rsidRPr="00000000">
        <w:rPr>
          <w:rFonts w:ascii="Cambria" w:cs="Cambria" w:eastAsia="Cambria" w:hAnsi="Cambria"/>
          <w:rtl w:val="0"/>
        </w:rPr>
        <w:t xml:space="preserve">Buprenorphine </w:t>
      </w:r>
    </w:p>
    <w:p w:rsidR="00000000" w:rsidDel="00000000" w:rsidP="00000000" w:rsidRDefault="00000000" w:rsidRPr="00000000" w14:paraId="000001F2">
      <w:pPr>
        <w:ind w:left="0" w:firstLine="0"/>
        <w:rPr>
          <w:rFonts w:ascii="Cambria" w:cs="Cambria" w:eastAsia="Cambria" w:hAnsi="Cambria"/>
        </w:rPr>
      </w:pPr>
      <w:r w:rsidDel="00000000" w:rsidR="00000000" w:rsidRPr="00000000">
        <w:rPr>
          <w:rFonts w:ascii="Cambria" w:cs="Cambria" w:eastAsia="Cambria" w:hAnsi="Cambria"/>
          <w:rtl w:val="0"/>
        </w:rPr>
        <w:t xml:space="preserve">Schedule IV</w:t>
      </w:r>
    </w:p>
    <w:p w:rsidR="00000000" w:rsidDel="00000000" w:rsidP="00000000" w:rsidRDefault="00000000" w:rsidRPr="00000000" w14:paraId="000001F3">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Lorcaserin</w:t>
      </w:r>
    </w:p>
    <w:p w:rsidR="00000000" w:rsidDel="00000000" w:rsidP="00000000" w:rsidRDefault="00000000" w:rsidRPr="00000000" w14:paraId="000001F4">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Modafinil</w:t>
      </w:r>
    </w:p>
    <w:p w:rsidR="00000000" w:rsidDel="00000000" w:rsidP="00000000" w:rsidRDefault="00000000" w:rsidRPr="00000000" w14:paraId="000001F5">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Phenobarbital</w:t>
      </w:r>
    </w:p>
    <w:p w:rsidR="00000000" w:rsidDel="00000000" w:rsidP="00000000" w:rsidRDefault="00000000" w:rsidRPr="00000000" w14:paraId="000001F6">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Propofol</w:t>
      </w:r>
    </w:p>
    <w:p w:rsidR="00000000" w:rsidDel="00000000" w:rsidP="00000000" w:rsidRDefault="00000000" w:rsidRPr="00000000" w14:paraId="000001F7">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Tramadol</w:t>
      </w:r>
    </w:p>
    <w:p w:rsidR="00000000" w:rsidDel="00000000" w:rsidP="00000000" w:rsidRDefault="00000000" w:rsidRPr="00000000" w14:paraId="000001F8">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Zaleplon </w:t>
      </w:r>
    </w:p>
    <w:p w:rsidR="00000000" w:rsidDel="00000000" w:rsidP="00000000" w:rsidRDefault="00000000" w:rsidRPr="00000000" w14:paraId="000001F9">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Zolpidem </w:t>
      </w:r>
    </w:p>
    <w:p w:rsidR="00000000" w:rsidDel="00000000" w:rsidP="00000000" w:rsidRDefault="00000000" w:rsidRPr="00000000" w14:paraId="000001FA">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Suvorexant</w:t>
      </w:r>
    </w:p>
    <w:p w:rsidR="00000000" w:rsidDel="00000000" w:rsidP="00000000" w:rsidRDefault="00000000" w:rsidRPr="00000000" w14:paraId="000001FB">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Phentermine</w:t>
      </w:r>
    </w:p>
    <w:p w:rsidR="00000000" w:rsidDel="00000000" w:rsidP="00000000" w:rsidRDefault="00000000" w:rsidRPr="00000000" w14:paraId="000001FC">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Carisprodol </w:t>
      </w:r>
    </w:p>
    <w:p w:rsidR="00000000" w:rsidDel="00000000" w:rsidP="00000000" w:rsidRDefault="00000000" w:rsidRPr="00000000" w14:paraId="000001FD">
      <w:pPr>
        <w:numPr>
          <w:ilvl w:val="0"/>
          <w:numId w:val="43"/>
        </w:numPr>
        <w:ind w:left="720" w:hanging="360"/>
        <w:rPr>
          <w:rFonts w:ascii="Cambria" w:cs="Cambria" w:eastAsia="Cambria" w:hAnsi="Cambria"/>
        </w:rPr>
      </w:pPr>
      <w:r w:rsidDel="00000000" w:rsidR="00000000" w:rsidRPr="00000000">
        <w:rPr>
          <w:rFonts w:ascii="Cambria" w:cs="Cambria" w:eastAsia="Cambria" w:hAnsi="Cambria"/>
          <w:rtl w:val="0"/>
        </w:rPr>
        <w:t xml:space="preserve">Butorphanol</w:t>
      </w:r>
    </w:p>
    <w:p w:rsidR="00000000" w:rsidDel="00000000" w:rsidP="00000000" w:rsidRDefault="00000000" w:rsidRPr="00000000" w14:paraId="000001FE">
      <w:pPr>
        <w:ind w:left="0" w:firstLine="0"/>
        <w:rPr>
          <w:rFonts w:ascii="Cambria" w:cs="Cambria" w:eastAsia="Cambria" w:hAnsi="Cambria"/>
        </w:rPr>
      </w:pPr>
      <w:r w:rsidDel="00000000" w:rsidR="00000000" w:rsidRPr="00000000">
        <w:rPr>
          <w:rFonts w:ascii="Cambria" w:cs="Cambria" w:eastAsia="Cambria" w:hAnsi="Cambria"/>
          <w:rtl w:val="0"/>
        </w:rPr>
        <w:t xml:space="preserve">Schedule V</w:t>
      </w:r>
    </w:p>
    <w:p w:rsidR="00000000" w:rsidDel="00000000" w:rsidP="00000000" w:rsidRDefault="00000000" w:rsidRPr="00000000" w14:paraId="000001FF">
      <w:pPr>
        <w:numPr>
          <w:ilvl w:val="0"/>
          <w:numId w:val="14"/>
        </w:numPr>
        <w:ind w:left="720" w:hanging="360"/>
        <w:rPr>
          <w:rFonts w:ascii="Cambria" w:cs="Cambria" w:eastAsia="Cambria" w:hAnsi="Cambria"/>
        </w:rPr>
      </w:pPr>
      <w:r w:rsidDel="00000000" w:rsidR="00000000" w:rsidRPr="00000000">
        <w:rPr>
          <w:rFonts w:ascii="Cambria" w:cs="Cambria" w:eastAsia="Cambria" w:hAnsi="Cambria"/>
          <w:rtl w:val="0"/>
        </w:rPr>
        <w:t xml:space="preserve">Lacosamide</w:t>
      </w:r>
    </w:p>
    <w:p w:rsidR="00000000" w:rsidDel="00000000" w:rsidP="00000000" w:rsidRDefault="00000000" w:rsidRPr="00000000" w14:paraId="00000200">
      <w:pPr>
        <w:numPr>
          <w:ilvl w:val="0"/>
          <w:numId w:val="14"/>
        </w:numPr>
        <w:ind w:left="720" w:hanging="360"/>
        <w:rPr>
          <w:rFonts w:ascii="Cambria" w:cs="Cambria" w:eastAsia="Cambria" w:hAnsi="Cambria"/>
        </w:rPr>
      </w:pPr>
      <w:r w:rsidDel="00000000" w:rsidR="00000000" w:rsidRPr="00000000">
        <w:rPr>
          <w:rFonts w:ascii="Cambria" w:cs="Cambria" w:eastAsia="Cambria" w:hAnsi="Cambria"/>
          <w:rtl w:val="0"/>
        </w:rPr>
        <w:t xml:space="preserve">Pregablin</w:t>
      </w:r>
    </w:p>
    <w:p w:rsidR="00000000" w:rsidDel="00000000" w:rsidP="00000000" w:rsidRDefault="00000000" w:rsidRPr="00000000" w14:paraId="00000201">
      <w:pPr>
        <w:numPr>
          <w:ilvl w:val="0"/>
          <w:numId w:val="14"/>
        </w:numPr>
        <w:ind w:left="720" w:hanging="360"/>
        <w:rPr>
          <w:rFonts w:ascii="Cambria" w:cs="Cambria" w:eastAsia="Cambria" w:hAnsi="Cambria"/>
        </w:rPr>
      </w:pPr>
      <w:r w:rsidDel="00000000" w:rsidR="00000000" w:rsidRPr="00000000">
        <w:rPr>
          <w:rFonts w:ascii="Cambria" w:cs="Cambria" w:eastAsia="Cambria" w:hAnsi="Cambria"/>
          <w:rtl w:val="0"/>
        </w:rPr>
        <w:t xml:space="preserve">Epidiolex </w:t>
      </w:r>
    </w:p>
    <w:p w:rsidR="00000000" w:rsidDel="00000000" w:rsidP="00000000" w:rsidRDefault="00000000" w:rsidRPr="00000000" w14:paraId="00000202">
      <w:pPr>
        <w:numPr>
          <w:ilvl w:val="0"/>
          <w:numId w:val="14"/>
        </w:numPr>
        <w:ind w:left="720" w:hanging="360"/>
        <w:rPr>
          <w:rFonts w:ascii="Cambria" w:cs="Cambria" w:eastAsia="Cambria" w:hAnsi="Cambria"/>
        </w:rPr>
      </w:pPr>
      <w:r w:rsidDel="00000000" w:rsidR="00000000" w:rsidRPr="00000000">
        <w:rPr>
          <w:rFonts w:ascii="Cambria" w:cs="Cambria" w:eastAsia="Cambria" w:hAnsi="Cambria"/>
          <w:rtl w:val="0"/>
        </w:rPr>
        <w:t xml:space="preserve">Not more than 200 mg of codeine or any of its salts per 100 mL or per 100 grams </w:t>
      </w:r>
    </w:p>
    <w:p w:rsidR="00000000" w:rsidDel="00000000" w:rsidP="00000000" w:rsidRDefault="00000000" w:rsidRPr="00000000" w14:paraId="00000203">
      <w:pPr>
        <w:numPr>
          <w:ilvl w:val="0"/>
          <w:numId w:val="14"/>
        </w:numPr>
        <w:ind w:left="720" w:hanging="360"/>
        <w:rPr>
          <w:rFonts w:ascii="Cambria" w:cs="Cambria" w:eastAsia="Cambria" w:hAnsi="Cambria"/>
        </w:rPr>
      </w:pPr>
      <w:r w:rsidDel="00000000" w:rsidR="00000000" w:rsidRPr="00000000">
        <w:rPr>
          <w:rFonts w:ascii="Cambria" w:cs="Cambria" w:eastAsia="Cambria" w:hAnsi="Cambria"/>
          <w:rtl w:val="0"/>
        </w:rPr>
        <w:t xml:space="preserve">Not more than 2.5 mg of diphenoxylate and not less than 25 mcg of atropine sulfate per dosage unit </w:t>
      </w:r>
    </w:p>
    <w:p w:rsidR="00000000" w:rsidDel="00000000" w:rsidP="00000000" w:rsidRDefault="00000000" w:rsidRPr="00000000" w14:paraId="00000204">
      <w:pPr>
        <w:numPr>
          <w:ilvl w:val="0"/>
          <w:numId w:val="14"/>
        </w:numPr>
        <w:ind w:left="720" w:hanging="360"/>
        <w:rPr>
          <w:rFonts w:ascii="Cambria" w:cs="Cambria" w:eastAsia="Cambria" w:hAnsi="Cambria"/>
        </w:rPr>
      </w:pPr>
      <w:r w:rsidDel="00000000" w:rsidR="00000000" w:rsidRPr="00000000">
        <w:rPr>
          <w:rFonts w:ascii="Cambria" w:cs="Cambria" w:eastAsia="Cambria" w:hAnsi="Cambria"/>
          <w:rtl w:val="0"/>
        </w:rPr>
        <w:t xml:space="preserve">Dihydrocodeine (or opium or ethylmorphine) preparations 100 mg per 100 ml or 100 gm</w:t>
      </w:r>
    </w:p>
    <w:p w:rsidR="00000000" w:rsidDel="00000000" w:rsidP="00000000" w:rsidRDefault="00000000" w:rsidRPr="00000000" w14:paraId="00000205">
      <w:pPr>
        <w:numPr>
          <w:ilvl w:val="0"/>
          <w:numId w:val="14"/>
        </w:numPr>
        <w:ind w:left="720" w:hanging="360"/>
        <w:rPr>
          <w:rFonts w:ascii="Cambria" w:cs="Cambria" w:eastAsia="Cambria" w:hAnsi="Cambria"/>
        </w:rPr>
      </w:pPr>
      <w:r w:rsidDel="00000000" w:rsidR="00000000" w:rsidRPr="00000000">
        <w:rPr>
          <w:rFonts w:ascii="Cambria" w:cs="Cambria" w:eastAsia="Cambria" w:hAnsi="Cambria"/>
          <w:rtl w:val="0"/>
        </w:rPr>
        <w:t xml:space="preserve">Phenergan and codeine </w:t>
      </w:r>
    </w:p>
    <w:p w:rsidR="00000000" w:rsidDel="00000000" w:rsidP="00000000" w:rsidRDefault="00000000" w:rsidRPr="00000000" w14:paraId="00000206">
      <w:pPr>
        <w:numPr>
          <w:ilvl w:val="0"/>
          <w:numId w:val="14"/>
        </w:numPr>
        <w:ind w:left="720" w:hanging="360"/>
        <w:rPr>
          <w:rFonts w:ascii="Cambria" w:cs="Cambria" w:eastAsia="Cambria" w:hAnsi="Cambria"/>
        </w:rPr>
      </w:pPr>
      <w:r w:rsidDel="00000000" w:rsidR="00000000" w:rsidRPr="00000000">
        <w:rPr>
          <w:rFonts w:ascii="Cambria" w:cs="Cambria" w:eastAsia="Cambria" w:hAnsi="Cambria"/>
          <w:rtl w:val="0"/>
        </w:rPr>
        <w:t xml:space="preserve">Robutussin AC</w:t>
      </w:r>
    </w:p>
    <w:p w:rsidR="00000000" w:rsidDel="00000000" w:rsidP="00000000" w:rsidRDefault="00000000" w:rsidRPr="00000000" w14:paraId="00000207">
      <w:pPr>
        <w:rPr>
          <w:rFonts w:ascii="Cambria" w:cs="Cambria" w:eastAsia="Cambria" w:hAnsi="Cambria"/>
        </w:rPr>
      </w:pPr>
      <w:r w:rsidDel="00000000" w:rsidR="00000000" w:rsidRPr="00000000">
        <w:rPr>
          <w:rFonts w:ascii="Cambria" w:cs="Cambria" w:eastAsia="Cambria" w:hAnsi="Cambria"/>
          <w:rtl w:val="0"/>
        </w:rPr>
        <w:t xml:space="preserve">Compounding</w:t>
      </w:r>
    </w:p>
    <w:p w:rsidR="00000000" w:rsidDel="00000000" w:rsidP="00000000" w:rsidRDefault="00000000" w:rsidRPr="00000000" w14:paraId="00000208">
      <w:pPr>
        <w:numPr>
          <w:ilvl w:val="0"/>
          <w:numId w:val="56"/>
        </w:numPr>
        <w:ind w:left="720" w:hanging="360"/>
        <w:rPr>
          <w:rFonts w:ascii="Cambria" w:cs="Cambria" w:eastAsia="Cambria" w:hAnsi="Cambria"/>
        </w:rPr>
      </w:pPr>
      <w:r w:rsidDel="00000000" w:rsidR="00000000" w:rsidRPr="00000000">
        <w:rPr>
          <w:rFonts w:ascii="Cambria" w:cs="Cambria" w:eastAsia="Cambria" w:hAnsi="Cambria"/>
          <w:rtl w:val="0"/>
        </w:rPr>
        <w:t xml:space="preserve">Minimum requirements:</w:t>
      </w:r>
    </w:p>
    <w:p w:rsidR="00000000" w:rsidDel="00000000" w:rsidP="00000000" w:rsidRDefault="00000000" w:rsidRPr="00000000" w14:paraId="00000209">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Laminar Flow ISO 5 or barrier isolator</w:t>
      </w:r>
    </w:p>
    <w:p w:rsidR="00000000" w:rsidDel="00000000" w:rsidP="00000000" w:rsidRDefault="00000000" w:rsidRPr="00000000" w14:paraId="0000020A">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Infusion pumps (if appropriate)</w:t>
      </w:r>
    </w:p>
    <w:p w:rsidR="00000000" w:rsidDel="00000000" w:rsidP="00000000" w:rsidRDefault="00000000" w:rsidRPr="00000000" w14:paraId="0000020B">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Sink – hot and cold water</w:t>
      </w:r>
    </w:p>
    <w:p w:rsidR="00000000" w:rsidDel="00000000" w:rsidP="00000000" w:rsidRDefault="00000000" w:rsidRPr="00000000" w14:paraId="0000020C">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Light/dark field examination area</w:t>
      </w:r>
    </w:p>
    <w:p w:rsidR="00000000" w:rsidDel="00000000" w:rsidP="00000000" w:rsidRDefault="00000000" w:rsidRPr="00000000" w14:paraId="0000020D">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Sharps disposal containers</w:t>
      </w:r>
    </w:p>
    <w:p w:rsidR="00000000" w:rsidDel="00000000" w:rsidP="00000000" w:rsidRDefault="00000000" w:rsidRPr="00000000" w14:paraId="0000020E">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Vertical flow (if chemo)</w:t>
      </w:r>
    </w:p>
    <w:p w:rsidR="00000000" w:rsidDel="00000000" w:rsidP="00000000" w:rsidRDefault="00000000" w:rsidRPr="00000000" w14:paraId="0000020F">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Refrig/freezer</w:t>
      </w:r>
    </w:p>
    <w:p w:rsidR="00000000" w:rsidDel="00000000" w:rsidP="00000000" w:rsidRDefault="00000000" w:rsidRPr="00000000" w14:paraId="00000210">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Class I or II balance or board approved</w:t>
      </w:r>
    </w:p>
    <w:p w:rsidR="00000000" w:rsidDel="00000000" w:rsidP="00000000" w:rsidRDefault="00000000" w:rsidRPr="00000000" w14:paraId="00000211">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Handwashing agent with bactericidal action;</w:t>
      </w:r>
    </w:p>
    <w:p w:rsidR="00000000" w:rsidDel="00000000" w:rsidP="00000000" w:rsidRDefault="00000000" w:rsidRPr="00000000" w14:paraId="00000212">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Disposable, lint free towels or an automatic hand dryer</w:t>
      </w:r>
    </w:p>
    <w:p w:rsidR="00000000" w:rsidDel="00000000" w:rsidP="00000000" w:rsidRDefault="00000000" w:rsidRPr="00000000" w14:paraId="00000213">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Appropriate filters and filtration equipment</w:t>
      </w:r>
    </w:p>
    <w:p w:rsidR="00000000" w:rsidDel="00000000" w:rsidP="00000000" w:rsidRDefault="00000000" w:rsidRPr="00000000" w14:paraId="00000214">
      <w:pPr>
        <w:numPr>
          <w:ilvl w:val="0"/>
          <w:numId w:val="56"/>
        </w:numPr>
        <w:ind w:left="720" w:hanging="360"/>
        <w:rPr>
          <w:rFonts w:ascii="Cambria" w:cs="Cambria" w:eastAsia="Cambria" w:hAnsi="Cambria"/>
        </w:rPr>
      </w:pPr>
      <w:r w:rsidDel="00000000" w:rsidR="00000000" w:rsidRPr="00000000">
        <w:rPr>
          <w:rFonts w:ascii="Cambria" w:cs="Cambria" w:eastAsia="Cambria" w:hAnsi="Cambria"/>
          <w:rtl w:val="0"/>
        </w:rPr>
        <w:t xml:space="preserve">References</w:t>
      </w:r>
    </w:p>
    <w:p w:rsidR="00000000" w:rsidDel="00000000" w:rsidP="00000000" w:rsidRDefault="00000000" w:rsidRPr="00000000" w14:paraId="00000215">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access to an established reference on:</w:t>
      </w:r>
    </w:p>
    <w:p w:rsidR="00000000" w:rsidDel="00000000" w:rsidP="00000000" w:rsidRDefault="00000000" w:rsidRPr="00000000" w14:paraId="00000216">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 IV stability and incompatibility, such as, Handbook on Injectable Drugs or King’s Guide to Parenteral Admixtures</w:t>
      </w:r>
    </w:p>
    <w:p w:rsidR="00000000" w:rsidDel="00000000" w:rsidP="00000000" w:rsidRDefault="00000000" w:rsidRPr="00000000" w14:paraId="00000217">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current Federal requirements for sterile compounding</w:t>
      </w:r>
    </w:p>
    <w:p w:rsidR="00000000" w:rsidDel="00000000" w:rsidP="00000000" w:rsidRDefault="00000000" w:rsidRPr="00000000" w14:paraId="00000218">
      <w:pPr>
        <w:numPr>
          <w:ilvl w:val="0"/>
          <w:numId w:val="56"/>
        </w:numPr>
        <w:ind w:left="720" w:hanging="360"/>
        <w:rPr>
          <w:rFonts w:ascii="Cambria" w:cs="Cambria" w:eastAsia="Cambria" w:hAnsi="Cambria"/>
        </w:rPr>
      </w:pPr>
      <w:r w:rsidDel="00000000" w:rsidR="00000000" w:rsidRPr="00000000">
        <w:rPr>
          <w:rFonts w:ascii="Cambria" w:cs="Cambria" w:eastAsia="Cambria" w:hAnsi="Cambria"/>
          <w:rtl w:val="0"/>
        </w:rPr>
        <w:t xml:space="preserve">USP 797</w:t>
      </w:r>
    </w:p>
    <w:p w:rsidR="00000000" w:rsidDel="00000000" w:rsidP="00000000" w:rsidRDefault="00000000" w:rsidRPr="00000000" w14:paraId="00000219">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Hoods - ISO class 5</w:t>
      </w:r>
    </w:p>
    <w:p w:rsidR="00000000" w:rsidDel="00000000" w:rsidP="00000000" w:rsidRDefault="00000000" w:rsidRPr="00000000" w14:paraId="0000021A">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Clean/buffer room - ISO class 7</w:t>
      </w:r>
    </w:p>
    <w:p w:rsidR="00000000" w:rsidDel="00000000" w:rsidP="00000000" w:rsidRDefault="00000000" w:rsidRPr="00000000" w14:paraId="0000021B">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Ante room - ISO class 8 </w:t>
      </w:r>
    </w:p>
    <w:p w:rsidR="00000000" w:rsidDel="00000000" w:rsidP="00000000" w:rsidRDefault="00000000" w:rsidRPr="00000000" w14:paraId="0000021C">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Laminar airflow work benches are used for non-hazardous mixtures </w:t>
      </w:r>
    </w:p>
    <w:p w:rsidR="00000000" w:rsidDel="00000000" w:rsidP="00000000" w:rsidRDefault="00000000" w:rsidRPr="00000000" w14:paraId="0000021D">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The PEC should be disinfected at least every 30 minutes if the compounding process takes 30 minutes or less. If compounding takes more than 30 minutes, compounding should not be disrupted and the work surface of the PEC must be disinfected immediately after compounding. </w:t>
      </w:r>
    </w:p>
    <w:p w:rsidR="00000000" w:rsidDel="00000000" w:rsidP="00000000" w:rsidRDefault="00000000" w:rsidRPr="00000000" w14:paraId="0000021E">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Buffered area should be 20 degrees C</w:t>
      </w:r>
    </w:p>
    <w:p w:rsidR="00000000" w:rsidDel="00000000" w:rsidP="00000000" w:rsidRDefault="00000000" w:rsidRPr="00000000" w14:paraId="0000021F">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If the blower on the hood or PEC doesn’t run continuously, you must turn it on and allow the blower to run for 30 minutes before compounding </w:t>
      </w:r>
    </w:p>
    <w:p w:rsidR="00000000" w:rsidDel="00000000" w:rsidP="00000000" w:rsidRDefault="00000000" w:rsidRPr="00000000" w14:paraId="00000220">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Gowning and garbing</w:t>
      </w:r>
    </w:p>
    <w:p w:rsidR="00000000" w:rsidDel="00000000" w:rsidP="00000000" w:rsidRDefault="00000000" w:rsidRPr="00000000" w14:paraId="00000221">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Don shoe covers</w:t>
      </w:r>
    </w:p>
    <w:p w:rsidR="00000000" w:rsidDel="00000000" w:rsidP="00000000" w:rsidRDefault="00000000" w:rsidRPr="00000000" w14:paraId="00000222">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Don hair cover</w:t>
      </w:r>
    </w:p>
    <w:p w:rsidR="00000000" w:rsidDel="00000000" w:rsidP="00000000" w:rsidRDefault="00000000" w:rsidRPr="00000000" w14:paraId="00000223">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Don facial covers</w:t>
      </w:r>
    </w:p>
    <w:p w:rsidR="00000000" w:rsidDel="00000000" w:rsidP="00000000" w:rsidRDefault="00000000" w:rsidRPr="00000000" w14:paraId="00000224">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Wash hands up to the elbows for 30 seconds with soap (clean under the nails)</w:t>
      </w:r>
    </w:p>
    <w:p w:rsidR="00000000" w:rsidDel="00000000" w:rsidP="00000000" w:rsidRDefault="00000000" w:rsidRPr="00000000" w14:paraId="00000225">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Dry hands with non-shedding towels (disposable or electrical hand dryer)</w:t>
      </w:r>
    </w:p>
    <w:p w:rsidR="00000000" w:rsidDel="00000000" w:rsidP="00000000" w:rsidRDefault="00000000" w:rsidRPr="00000000" w14:paraId="00000226">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Don the gown</w:t>
      </w:r>
    </w:p>
    <w:p w:rsidR="00000000" w:rsidDel="00000000" w:rsidP="00000000" w:rsidRDefault="00000000" w:rsidRPr="00000000" w14:paraId="00000227">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Hands must be washed again with alcohol based surgical hand scrub</w:t>
      </w:r>
    </w:p>
    <w:p w:rsidR="00000000" w:rsidDel="00000000" w:rsidP="00000000" w:rsidRDefault="00000000" w:rsidRPr="00000000" w14:paraId="00000228">
      <w:pPr>
        <w:numPr>
          <w:ilvl w:val="2"/>
          <w:numId w:val="56"/>
        </w:numPr>
        <w:ind w:left="2160" w:hanging="360"/>
        <w:rPr/>
      </w:pPr>
      <w:r w:rsidDel="00000000" w:rsidR="00000000" w:rsidRPr="00000000">
        <w:rPr>
          <w:rFonts w:ascii="Cambria" w:cs="Cambria" w:eastAsia="Cambria" w:hAnsi="Cambria"/>
          <w:rtl w:val="0"/>
        </w:rPr>
        <w:t xml:space="preserve">Put the sterile </w:t>
      </w:r>
      <w:r w:rsidDel="00000000" w:rsidR="00000000" w:rsidRPr="00000000">
        <w:rPr>
          <w:rFonts w:ascii="Cambria" w:cs="Cambria" w:eastAsia="Cambria" w:hAnsi="Cambria"/>
          <w:b w:val="1"/>
          <w:rtl w:val="0"/>
        </w:rPr>
        <w:t xml:space="preserve">powder free gloves </w:t>
      </w:r>
      <w:r w:rsidDel="00000000" w:rsidR="00000000" w:rsidRPr="00000000">
        <w:rPr>
          <w:rFonts w:ascii="Cambria" w:cs="Cambria" w:eastAsia="Cambria" w:hAnsi="Cambria"/>
          <w:rtl w:val="0"/>
        </w:rPr>
        <w:t xml:space="preserve">on and rub 70% IPA on gloves before compounding </w:t>
      </w:r>
    </w:p>
    <w:p w:rsidR="00000000" w:rsidDel="00000000" w:rsidP="00000000" w:rsidRDefault="00000000" w:rsidRPr="00000000" w14:paraId="00000229">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Category 1 vs Category 2 compounded sterile products</w:t>
      </w:r>
    </w:p>
    <w:p w:rsidR="00000000" w:rsidDel="00000000" w:rsidP="00000000" w:rsidRDefault="00000000" w:rsidRPr="00000000" w14:paraId="0000022A">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Category 1</w:t>
      </w:r>
    </w:p>
    <w:p w:rsidR="00000000" w:rsidDel="00000000" w:rsidP="00000000" w:rsidRDefault="00000000" w:rsidRPr="00000000" w14:paraId="0000022B">
      <w:pPr>
        <w:numPr>
          <w:ilvl w:val="3"/>
          <w:numId w:val="56"/>
        </w:numPr>
        <w:ind w:left="2880" w:hanging="360"/>
        <w:rPr>
          <w:rFonts w:ascii="Cambria" w:cs="Cambria" w:eastAsia="Cambria" w:hAnsi="Cambria"/>
        </w:rPr>
      </w:pPr>
      <w:r w:rsidDel="00000000" w:rsidR="00000000" w:rsidRPr="00000000">
        <w:rPr>
          <w:rFonts w:ascii="Cambria" w:cs="Cambria" w:eastAsia="Cambria" w:hAnsi="Cambria"/>
          <w:rtl w:val="0"/>
        </w:rPr>
        <w:t xml:space="preserve">Assigned a BUD of 12 hours or less at controlled room temperature or 24 hours or less when refrigerated</w:t>
      </w:r>
    </w:p>
    <w:p w:rsidR="00000000" w:rsidDel="00000000" w:rsidP="00000000" w:rsidRDefault="00000000" w:rsidRPr="00000000" w14:paraId="0000022C">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Category 2</w:t>
      </w:r>
    </w:p>
    <w:p w:rsidR="00000000" w:rsidDel="00000000" w:rsidP="00000000" w:rsidRDefault="00000000" w:rsidRPr="00000000" w14:paraId="0000022D">
      <w:pPr>
        <w:numPr>
          <w:ilvl w:val="3"/>
          <w:numId w:val="56"/>
        </w:numPr>
        <w:ind w:left="2880" w:hanging="360"/>
        <w:rPr>
          <w:rFonts w:ascii="Cambria" w:cs="Cambria" w:eastAsia="Cambria" w:hAnsi="Cambria"/>
        </w:rPr>
      </w:pPr>
      <w:r w:rsidDel="00000000" w:rsidR="00000000" w:rsidRPr="00000000">
        <w:rPr>
          <w:rFonts w:ascii="Cambria" w:cs="Cambria" w:eastAsia="Cambria" w:hAnsi="Cambria"/>
          <w:rtl w:val="0"/>
        </w:rPr>
        <w:t xml:space="preserve">Assigned a BUD of greater than 12 hours at controlled temperature or greater than 24 hours if refrigerated </w:t>
      </w:r>
    </w:p>
    <w:p w:rsidR="00000000" w:rsidDel="00000000" w:rsidP="00000000" w:rsidRDefault="00000000" w:rsidRPr="00000000" w14:paraId="0000022E">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Single dose vial exposed to ISO-5 can be stored for 12 hours after needle enters</w:t>
      </w:r>
    </w:p>
    <w:p w:rsidR="00000000" w:rsidDel="00000000" w:rsidP="00000000" w:rsidRDefault="00000000" w:rsidRPr="00000000" w14:paraId="0000022F">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Multiple dose vial can be stored 28 days after needle puncture </w:t>
      </w:r>
    </w:p>
    <w:p w:rsidR="00000000" w:rsidDel="00000000" w:rsidP="00000000" w:rsidRDefault="00000000" w:rsidRPr="00000000" w14:paraId="00000230">
      <w:pPr>
        <w:numPr>
          <w:ilvl w:val="0"/>
          <w:numId w:val="56"/>
        </w:numPr>
        <w:ind w:left="720" w:hanging="360"/>
        <w:rPr>
          <w:rFonts w:ascii="Cambria" w:cs="Cambria" w:eastAsia="Cambria" w:hAnsi="Cambria"/>
        </w:rPr>
      </w:pPr>
      <w:r w:rsidDel="00000000" w:rsidR="00000000" w:rsidRPr="00000000">
        <w:rPr>
          <w:rFonts w:ascii="Cambria" w:cs="Cambria" w:eastAsia="Cambria" w:hAnsi="Cambria"/>
          <w:rtl w:val="0"/>
        </w:rPr>
        <w:t xml:space="preserve">USP 800</w:t>
      </w:r>
    </w:p>
    <w:p w:rsidR="00000000" w:rsidDel="00000000" w:rsidP="00000000" w:rsidRDefault="00000000" w:rsidRPr="00000000" w14:paraId="00000231">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Unpack antineoplastics in negative pressure area </w:t>
      </w:r>
    </w:p>
    <w:p w:rsidR="00000000" w:rsidDel="00000000" w:rsidP="00000000" w:rsidRDefault="00000000" w:rsidRPr="00000000" w14:paraId="00000232">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Do not store HD on the floor </w:t>
      </w:r>
    </w:p>
    <w:p w:rsidR="00000000" w:rsidDel="00000000" w:rsidP="00000000" w:rsidRDefault="00000000" w:rsidRPr="00000000" w14:paraId="00000233">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HD must be stored separate from non-HD</w:t>
      </w:r>
    </w:p>
    <w:p w:rsidR="00000000" w:rsidDel="00000000" w:rsidP="00000000" w:rsidRDefault="00000000" w:rsidRPr="00000000" w14:paraId="00000234">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Sterile and non-sterile HDs may be stored together however HDs used for non-sterile compounding should not be stored in areas designated for sterile compounding to minimize traffic into the sterile area </w:t>
      </w:r>
    </w:p>
    <w:p w:rsidR="00000000" w:rsidDel="00000000" w:rsidP="00000000" w:rsidRDefault="00000000" w:rsidRPr="00000000" w14:paraId="00000235">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CPEC (containment primary engineering control) </w:t>
      </w:r>
    </w:p>
    <w:p w:rsidR="00000000" w:rsidDel="00000000" w:rsidP="00000000" w:rsidRDefault="00000000" w:rsidRPr="00000000" w14:paraId="00000236">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Non-sterile compounding</w:t>
      </w:r>
    </w:p>
    <w:p w:rsidR="00000000" w:rsidDel="00000000" w:rsidP="00000000" w:rsidRDefault="00000000" w:rsidRPr="00000000" w14:paraId="00000237">
      <w:pPr>
        <w:numPr>
          <w:ilvl w:val="3"/>
          <w:numId w:val="56"/>
        </w:numPr>
        <w:ind w:left="2880" w:hanging="360"/>
        <w:rPr>
          <w:rFonts w:ascii="Cambria" w:cs="Cambria" w:eastAsia="Cambria" w:hAnsi="Cambria"/>
        </w:rPr>
      </w:pPr>
      <w:r w:rsidDel="00000000" w:rsidR="00000000" w:rsidRPr="00000000">
        <w:rPr>
          <w:rFonts w:ascii="Cambria" w:cs="Cambria" w:eastAsia="Cambria" w:hAnsi="Cambria"/>
          <w:rtl w:val="0"/>
        </w:rPr>
        <w:t xml:space="preserve">Must be externally ventilated</w:t>
      </w:r>
    </w:p>
    <w:p w:rsidR="00000000" w:rsidDel="00000000" w:rsidP="00000000" w:rsidRDefault="00000000" w:rsidRPr="00000000" w14:paraId="00000238">
      <w:pPr>
        <w:numPr>
          <w:ilvl w:val="3"/>
          <w:numId w:val="56"/>
        </w:numPr>
        <w:ind w:left="2880" w:hanging="360"/>
        <w:rPr>
          <w:rFonts w:ascii="Cambria" w:cs="Cambria" w:eastAsia="Cambria" w:hAnsi="Cambria"/>
        </w:rPr>
      </w:pPr>
      <w:r w:rsidDel="00000000" w:rsidR="00000000" w:rsidRPr="00000000">
        <w:rPr>
          <w:rFonts w:ascii="Cambria" w:cs="Cambria" w:eastAsia="Cambria" w:hAnsi="Cambria"/>
          <w:rtl w:val="0"/>
        </w:rPr>
        <w:t xml:space="preserve">12 ACPH (air changes per hour)</w:t>
      </w:r>
    </w:p>
    <w:p w:rsidR="00000000" w:rsidDel="00000000" w:rsidP="00000000" w:rsidRDefault="00000000" w:rsidRPr="00000000" w14:paraId="00000239">
      <w:pPr>
        <w:numPr>
          <w:ilvl w:val="3"/>
          <w:numId w:val="56"/>
        </w:numPr>
        <w:ind w:left="2880" w:hanging="360"/>
        <w:rPr>
          <w:rFonts w:ascii="Cambria" w:cs="Cambria" w:eastAsia="Cambria" w:hAnsi="Cambria"/>
        </w:rPr>
      </w:pPr>
      <w:r w:rsidDel="00000000" w:rsidR="00000000" w:rsidRPr="00000000">
        <w:rPr>
          <w:rFonts w:ascii="Cambria" w:cs="Cambria" w:eastAsia="Cambria" w:hAnsi="Cambria"/>
          <w:rtl w:val="0"/>
        </w:rPr>
        <w:t xml:space="preserve">Negative pressure b/w 0.01 and 0.03 inches of water column relative to adjacent areas </w:t>
      </w:r>
    </w:p>
    <w:p w:rsidR="00000000" w:rsidDel="00000000" w:rsidP="00000000" w:rsidRDefault="00000000" w:rsidRPr="00000000" w14:paraId="0000023A">
      <w:pPr>
        <w:numPr>
          <w:ilvl w:val="2"/>
          <w:numId w:val="56"/>
        </w:numPr>
        <w:ind w:left="2160" w:hanging="360"/>
        <w:rPr>
          <w:rFonts w:ascii="Cambria" w:cs="Cambria" w:eastAsia="Cambria" w:hAnsi="Cambria"/>
        </w:rPr>
      </w:pPr>
      <w:r w:rsidDel="00000000" w:rsidR="00000000" w:rsidRPr="00000000">
        <w:rPr>
          <w:rFonts w:ascii="Cambria" w:cs="Cambria" w:eastAsia="Cambria" w:hAnsi="Cambria"/>
          <w:rtl w:val="0"/>
        </w:rPr>
        <w:t xml:space="preserve">Sterile compounding </w:t>
      </w:r>
    </w:p>
    <w:p w:rsidR="00000000" w:rsidDel="00000000" w:rsidP="00000000" w:rsidRDefault="00000000" w:rsidRPr="00000000" w14:paraId="0000023B">
      <w:pPr>
        <w:numPr>
          <w:ilvl w:val="3"/>
          <w:numId w:val="56"/>
        </w:numPr>
        <w:ind w:left="2880" w:hanging="360"/>
        <w:rPr>
          <w:rFonts w:ascii="Cambria" w:cs="Cambria" w:eastAsia="Cambria" w:hAnsi="Cambria"/>
        </w:rPr>
      </w:pPr>
      <w:r w:rsidDel="00000000" w:rsidR="00000000" w:rsidRPr="00000000">
        <w:rPr>
          <w:rFonts w:ascii="Cambria" w:cs="Cambria" w:eastAsia="Cambria" w:hAnsi="Cambria"/>
          <w:rtl w:val="0"/>
        </w:rPr>
        <w:t xml:space="preserve">Must be externally ventilated</w:t>
      </w:r>
    </w:p>
    <w:p w:rsidR="00000000" w:rsidDel="00000000" w:rsidP="00000000" w:rsidRDefault="00000000" w:rsidRPr="00000000" w14:paraId="0000023C">
      <w:pPr>
        <w:numPr>
          <w:ilvl w:val="3"/>
          <w:numId w:val="56"/>
        </w:numPr>
        <w:ind w:left="2880" w:hanging="360"/>
        <w:rPr>
          <w:rFonts w:ascii="Cambria" w:cs="Cambria" w:eastAsia="Cambria" w:hAnsi="Cambria"/>
        </w:rPr>
      </w:pPr>
      <w:r w:rsidDel="00000000" w:rsidR="00000000" w:rsidRPr="00000000">
        <w:rPr>
          <w:rFonts w:ascii="Cambria" w:cs="Cambria" w:eastAsia="Cambria" w:hAnsi="Cambria"/>
          <w:rtl w:val="0"/>
        </w:rPr>
        <w:t xml:space="preserve">30 ACPH</w:t>
      </w:r>
    </w:p>
    <w:p w:rsidR="00000000" w:rsidDel="00000000" w:rsidP="00000000" w:rsidRDefault="00000000" w:rsidRPr="00000000" w14:paraId="0000023D">
      <w:pPr>
        <w:numPr>
          <w:ilvl w:val="3"/>
          <w:numId w:val="56"/>
        </w:numPr>
        <w:ind w:left="2880" w:hanging="360"/>
        <w:rPr>
          <w:rFonts w:ascii="Cambria" w:cs="Cambria" w:eastAsia="Cambria" w:hAnsi="Cambria"/>
        </w:rPr>
      </w:pPr>
      <w:r w:rsidDel="00000000" w:rsidR="00000000" w:rsidRPr="00000000">
        <w:rPr>
          <w:rFonts w:ascii="Cambria" w:cs="Cambria" w:eastAsia="Cambria" w:hAnsi="Cambria"/>
          <w:rtl w:val="0"/>
        </w:rPr>
        <w:t xml:space="preserve">Negative pressure b/w 0.01 and 0.03 inches </w:t>
      </w:r>
    </w:p>
    <w:p w:rsidR="00000000" w:rsidDel="00000000" w:rsidP="00000000" w:rsidRDefault="00000000" w:rsidRPr="00000000" w14:paraId="0000023E">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Gowning and garbing --- differences ******</w:t>
      </w:r>
    </w:p>
    <w:p w:rsidR="00000000" w:rsidDel="00000000" w:rsidP="00000000" w:rsidRDefault="00000000" w:rsidRPr="00000000" w14:paraId="0000023F">
      <w:pPr>
        <w:numPr>
          <w:ilvl w:val="1"/>
          <w:numId w:val="56"/>
        </w:numPr>
        <w:ind w:left="1440" w:hanging="360"/>
        <w:rPr>
          <w:rFonts w:ascii="Cambria" w:cs="Cambria" w:eastAsia="Cambria" w:hAnsi="Cambria"/>
        </w:rPr>
      </w:pPr>
      <w:r w:rsidDel="00000000" w:rsidR="00000000" w:rsidRPr="00000000">
        <w:rPr>
          <w:rFonts w:ascii="Cambria" w:cs="Cambria" w:eastAsia="Cambria" w:hAnsi="Cambria"/>
          <w:rtl w:val="0"/>
        </w:rPr>
        <w:t xml:space="preserve">All areas where HDs are handled should be deactivated, decontaminated, cleaned, and disinfected </w:t>
      </w:r>
    </w:p>
    <w:p w:rsidR="00000000" w:rsidDel="00000000" w:rsidP="00000000" w:rsidRDefault="00000000" w:rsidRPr="00000000" w14:paraId="00000240">
      <w:pPr>
        <w:rPr>
          <w:rFonts w:ascii="Cambria" w:cs="Cambria" w:eastAsia="Cambria" w:hAnsi="Cambria"/>
        </w:rPr>
      </w:pPr>
      <w:r w:rsidDel="00000000" w:rsidR="00000000" w:rsidRPr="00000000">
        <w:rPr>
          <w:rtl w:val="0"/>
        </w:rPr>
      </w:r>
    </w:p>
    <w:p w:rsidR="00000000" w:rsidDel="00000000" w:rsidP="00000000" w:rsidRDefault="00000000" w:rsidRPr="00000000" w14:paraId="00000241">
      <w:pPr>
        <w:rPr>
          <w:rFonts w:ascii="Cambria" w:cs="Cambria" w:eastAsia="Cambria" w:hAnsi="Cambria"/>
        </w:rPr>
      </w:pPr>
      <w:r w:rsidDel="00000000" w:rsidR="00000000" w:rsidRPr="00000000">
        <w:rPr>
          <w:rtl w:val="0"/>
        </w:rPr>
      </w:r>
    </w:p>
    <w:p w:rsidR="00000000" w:rsidDel="00000000" w:rsidP="00000000" w:rsidRDefault="00000000" w:rsidRPr="00000000" w14:paraId="00000242">
      <w:pPr>
        <w:rPr>
          <w:rFonts w:ascii="Cambria" w:cs="Cambria" w:eastAsia="Cambria" w:hAnsi="Cambria"/>
        </w:rPr>
      </w:pPr>
      <w:r w:rsidDel="00000000" w:rsidR="00000000" w:rsidRPr="00000000">
        <w:rPr>
          <w:rFonts w:ascii="Cambria" w:cs="Cambria" w:eastAsia="Cambria" w:hAnsi="Cambria"/>
          <w:rtl w:val="0"/>
        </w:rPr>
        <w:t xml:space="preserve">Federal Law</w:t>
      </w:r>
    </w:p>
    <w:p w:rsidR="00000000" w:rsidDel="00000000" w:rsidP="00000000" w:rsidRDefault="00000000" w:rsidRPr="00000000" w14:paraId="00000243">
      <w:pPr>
        <w:rPr>
          <w:rFonts w:ascii="Cambria" w:cs="Cambria" w:eastAsia="Cambria" w:hAnsi="Cambria"/>
        </w:rPr>
      </w:pPr>
      <w:r w:rsidDel="00000000" w:rsidR="00000000" w:rsidRPr="00000000">
        <w:rPr>
          <w:rFonts w:ascii="Cambria" w:cs="Cambria" w:eastAsia="Cambria" w:hAnsi="Cambria"/>
          <w:rtl w:val="0"/>
        </w:rPr>
        <w:t xml:space="preserve">PPPA </w:t>
      </w:r>
    </w:p>
    <w:p w:rsidR="00000000" w:rsidDel="00000000" w:rsidP="00000000" w:rsidRDefault="00000000" w:rsidRPr="00000000" w14:paraId="00000244">
      <w:pPr>
        <w:numPr>
          <w:ilvl w:val="0"/>
          <w:numId w:val="34"/>
        </w:numPr>
        <w:ind w:left="720" w:hanging="360"/>
        <w:rPr>
          <w:rFonts w:ascii="Cambria" w:cs="Cambria" w:eastAsia="Cambria" w:hAnsi="Cambria"/>
        </w:rPr>
      </w:pPr>
      <w:r w:rsidDel="00000000" w:rsidR="00000000" w:rsidRPr="00000000">
        <w:rPr>
          <w:rFonts w:ascii="Cambria" w:cs="Cambria" w:eastAsia="Cambria" w:hAnsi="Cambria"/>
          <w:rtl w:val="0"/>
        </w:rPr>
        <w:t xml:space="preserve">Enforced by CPSC (consumer product safety commission) </w:t>
      </w:r>
    </w:p>
    <w:p w:rsidR="00000000" w:rsidDel="00000000" w:rsidP="00000000" w:rsidRDefault="00000000" w:rsidRPr="00000000" w14:paraId="00000245">
      <w:pPr>
        <w:numPr>
          <w:ilvl w:val="0"/>
          <w:numId w:val="34"/>
        </w:numPr>
        <w:ind w:left="720" w:hanging="360"/>
        <w:rPr>
          <w:rFonts w:ascii="Cambria" w:cs="Cambria" w:eastAsia="Cambria" w:hAnsi="Cambria"/>
        </w:rPr>
      </w:pPr>
      <w:r w:rsidDel="00000000" w:rsidR="00000000" w:rsidRPr="00000000">
        <w:rPr>
          <w:rFonts w:ascii="Cambria" w:cs="Cambria" w:eastAsia="Cambria" w:hAnsi="Cambria"/>
          <w:rtl w:val="0"/>
        </w:rPr>
        <w:t xml:space="preserve">CRP - child resistant packaging </w:t>
      </w:r>
    </w:p>
    <w:p w:rsidR="00000000" w:rsidDel="00000000" w:rsidP="00000000" w:rsidRDefault="00000000" w:rsidRPr="00000000" w14:paraId="00000246">
      <w:pPr>
        <w:numPr>
          <w:ilvl w:val="0"/>
          <w:numId w:val="34"/>
        </w:numPr>
        <w:ind w:left="720" w:hanging="360"/>
        <w:rPr>
          <w:rFonts w:ascii="Cambria" w:cs="Cambria" w:eastAsia="Cambria" w:hAnsi="Cambria"/>
        </w:rPr>
      </w:pPr>
      <w:r w:rsidDel="00000000" w:rsidR="00000000" w:rsidRPr="00000000">
        <w:rPr>
          <w:rFonts w:ascii="Cambria" w:cs="Cambria" w:eastAsia="Cambria" w:hAnsi="Cambria"/>
          <w:rtl w:val="0"/>
        </w:rPr>
        <w:t xml:space="preserve">For ORAL dosage forms </w:t>
      </w:r>
    </w:p>
    <w:p w:rsidR="00000000" w:rsidDel="00000000" w:rsidP="00000000" w:rsidRDefault="00000000" w:rsidRPr="00000000" w14:paraId="00000247">
      <w:pPr>
        <w:numPr>
          <w:ilvl w:val="0"/>
          <w:numId w:val="34"/>
        </w:numPr>
        <w:ind w:left="720" w:hanging="360"/>
        <w:rPr>
          <w:rFonts w:ascii="Cambria" w:cs="Cambria" w:eastAsia="Cambria" w:hAnsi="Cambria"/>
        </w:rPr>
      </w:pPr>
      <w:r w:rsidDel="00000000" w:rsidR="00000000" w:rsidRPr="00000000">
        <w:rPr>
          <w:rFonts w:ascii="Cambria" w:cs="Cambria" w:eastAsia="Cambria" w:hAnsi="Cambria"/>
          <w:rtl w:val="0"/>
        </w:rPr>
        <w:t xml:space="preserve">CRP required for OTC and RX oral dosage forms</w:t>
      </w:r>
    </w:p>
    <w:p w:rsidR="00000000" w:rsidDel="00000000" w:rsidP="00000000" w:rsidRDefault="00000000" w:rsidRPr="00000000" w14:paraId="00000248">
      <w:pPr>
        <w:numPr>
          <w:ilvl w:val="0"/>
          <w:numId w:val="34"/>
        </w:numPr>
        <w:ind w:left="720" w:hanging="360"/>
        <w:rPr>
          <w:rFonts w:ascii="Cambria" w:cs="Cambria" w:eastAsia="Cambria" w:hAnsi="Cambria"/>
        </w:rPr>
      </w:pPr>
      <w:r w:rsidDel="00000000" w:rsidR="00000000" w:rsidRPr="00000000">
        <w:rPr>
          <w:rFonts w:ascii="Cambria" w:cs="Cambria" w:eastAsia="Cambria" w:hAnsi="Cambria"/>
          <w:rtl w:val="0"/>
        </w:rPr>
        <w:t xml:space="preserve">OTC marketed products</w:t>
      </w:r>
    </w:p>
    <w:p w:rsidR="00000000" w:rsidDel="00000000" w:rsidP="00000000" w:rsidRDefault="00000000" w:rsidRPr="00000000" w14:paraId="00000249">
      <w:pPr>
        <w:numPr>
          <w:ilvl w:val="1"/>
          <w:numId w:val="34"/>
        </w:numPr>
        <w:ind w:left="1440" w:hanging="360"/>
        <w:rPr>
          <w:rFonts w:ascii="Cambria" w:cs="Cambria" w:eastAsia="Cambria" w:hAnsi="Cambria"/>
        </w:rPr>
      </w:pPr>
      <w:r w:rsidDel="00000000" w:rsidR="00000000" w:rsidRPr="00000000">
        <w:rPr>
          <w:rFonts w:ascii="Cambria" w:cs="Cambria" w:eastAsia="Cambria" w:hAnsi="Cambria"/>
          <w:rtl w:val="0"/>
        </w:rPr>
        <w:t xml:space="preserve">One pkg size may be available w/o safety closure</w:t>
      </w:r>
    </w:p>
    <w:p w:rsidR="00000000" w:rsidDel="00000000" w:rsidP="00000000" w:rsidRDefault="00000000" w:rsidRPr="00000000" w14:paraId="0000024A">
      <w:pPr>
        <w:numPr>
          <w:ilvl w:val="1"/>
          <w:numId w:val="34"/>
        </w:numPr>
        <w:ind w:left="1440" w:hanging="360"/>
        <w:rPr>
          <w:rFonts w:ascii="Cambria" w:cs="Cambria" w:eastAsia="Cambria" w:hAnsi="Cambria"/>
        </w:rPr>
      </w:pPr>
      <w:r w:rsidDel="00000000" w:rsidR="00000000" w:rsidRPr="00000000">
        <w:rPr>
          <w:rFonts w:ascii="Cambria" w:cs="Cambria" w:eastAsia="Cambria" w:hAnsi="Cambria"/>
          <w:rtl w:val="0"/>
        </w:rPr>
        <w:t xml:space="preserve">Must be marked “not for households with small children</w:t>
      </w:r>
    </w:p>
    <w:p w:rsidR="00000000" w:rsidDel="00000000" w:rsidP="00000000" w:rsidRDefault="00000000" w:rsidRPr="00000000" w14:paraId="0000024B">
      <w:pPr>
        <w:numPr>
          <w:ilvl w:val="0"/>
          <w:numId w:val="34"/>
        </w:numPr>
        <w:ind w:left="720" w:hanging="360"/>
        <w:rPr>
          <w:rFonts w:ascii="Cambria" w:cs="Cambria" w:eastAsia="Cambria" w:hAnsi="Cambria"/>
        </w:rPr>
      </w:pPr>
      <w:r w:rsidDel="00000000" w:rsidR="00000000" w:rsidRPr="00000000">
        <w:rPr>
          <w:rFonts w:ascii="Cambria" w:cs="Cambria" w:eastAsia="Cambria" w:hAnsi="Cambria"/>
          <w:rtl w:val="0"/>
        </w:rPr>
        <w:t xml:space="preserve">The Poison Prevention Packaging Act (PPPA) requires child-resistant closures for all Prescription medication and nonprescription medication that contain any active ingredient that was previously available in oral form by prescription only.</w:t>
      </w:r>
    </w:p>
    <w:p w:rsidR="00000000" w:rsidDel="00000000" w:rsidP="00000000" w:rsidRDefault="00000000" w:rsidRPr="00000000" w14:paraId="0000024C">
      <w:pPr>
        <w:numPr>
          <w:ilvl w:val="0"/>
          <w:numId w:val="34"/>
        </w:numPr>
        <w:ind w:left="720" w:hanging="360"/>
        <w:rPr>
          <w:rFonts w:ascii="Cambria" w:cs="Cambria" w:eastAsia="Cambria" w:hAnsi="Cambria"/>
        </w:rPr>
      </w:pPr>
      <w:r w:rsidDel="00000000" w:rsidR="00000000" w:rsidRPr="00000000">
        <w:rPr>
          <w:rFonts w:ascii="Cambria" w:cs="Cambria" w:eastAsia="Cambria" w:hAnsi="Cambria"/>
          <w:rtl w:val="0"/>
        </w:rPr>
        <w:t xml:space="preserve">Prescriptions containing less than 10 tablets are not an exception to PPPA.</w:t>
      </w:r>
    </w:p>
    <w:p w:rsidR="00000000" w:rsidDel="00000000" w:rsidP="00000000" w:rsidRDefault="00000000" w:rsidRPr="00000000" w14:paraId="0000024D">
      <w:pPr>
        <w:numPr>
          <w:ilvl w:val="0"/>
          <w:numId w:val="34"/>
        </w:numPr>
        <w:ind w:left="720" w:hanging="360"/>
        <w:rPr>
          <w:rFonts w:ascii="Cambria" w:cs="Cambria" w:eastAsia="Cambria" w:hAnsi="Cambria"/>
        </w:rPr>
      </w:pPr>
      <w:r w:rsidDel="00000000" w:rsidR="00000000" w:rsidRPr="00000000">
        <w:rPr>
          <w:rFonts w:ascii="Cambria" w:cs="Cambria" w:eastAsia="Cambria" w:hAnsi="Cambria"/>
          <w:rtl w:val="0"/>
        </w:rPr>
        <w:t xml:space="preserve">Mouthwash single packages that contain three grams or more of ethanol are required under PPPA to have a child-resistant closure.</w:t>
      </w:r>
    </w:p>
    <w:p w:rsidR="00000000" w:rsidDel="00000000" w:rsidP="00000000" w:rsidRDefault="00000000" w:rsidRPr="00000000" w14:paraId="0000024E">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24F">
      <w:pPr>
        <w:rPr>
          <w:rFonts w:ascii="Cambria" w:cs="Cambria" w:eastAsia="Cambria" w:hAnsi="Cambria"/>
        </w:rPr>
      </w:pPr>
      <w:r w:rsidDel="00000000" w:rsidR="00000000" w:rsidRPr="00000000">
        <w:rPr>
          <w:rFonts w:ascii="Cambria" w:cs="Cambria" w:eastAsia="Cambria" w:hAnsi="Cambria"/>
          <w:rtl w:val="0"/>
        </w:rPr>
        <w:t xml:space="preserve">Federal Anti-Tampering Act</w:t>
      </w:r>
    </w:p>
    <w:p w:rsidR="00000000" w:rsidDel="00000000" w:rsidP="00000000" w:rsidRDefault="00000000" w:rsidRPr="00000000" w14:paraId="00000250">
      <w:pPr>
        <w:numPr>
          <w:ilvl w:val="0"/>
          <w:numId w:val="27"/>
        </w:numPr>
        <w:ind w:left="720" w:hanging="360"/>
        <w:rPr>
          <w:rFonts w:ascii="Cambria" w:cs="Cambria" w:eastAsia="Cambria" w:hAnsi="Cambria"/>
        </w:rPr>
      </w:pPr>
      <w:r w:rsidDel="00000000" w:rsidR="00000000" w:rsidRPr="00000000">
        <w:rPr>
          <w:rFonts w:ascii="Cambria" w:cs="Cambria" w:eastAsia="Cambria" w:hAnsi="Cambria"/>
          <w:rtl w:val="0"/>
        </w:rPr>
        <w:t xml:space="preserve">For ORAL dosage forms</w:t>
      </w:r>
    </w:p>
    <w:p w:rsidR="00000000" w:rsidDel="00000000" w:rsidP="00000000" w:rsidRDefault="00000000" w:rsidRPr="00000000" w14:paraId="00000251">
      <w:pPr>
        <w:numPr>
          <w:ilvl w:val="0"/>
          <w:numId w:val="27"/>
        </w:numPr>
        <w:ind w:left="720" w:hanging="360"/>
        <w:rPr>
          <w:rFonts w:ascii="Cambria" w:cs="Cambria" w:eastAsia="Cambria" w:hAnsi="Cambria"/>
        </w:rPr>
      </w:pPr>
      <w:r w:rsidDel="00000000" w:rsidR="00000000" w:rsidRPr="00000000">
        <w:rPr>
          <w:rFonts w:ascii="Cambria" w:cs="Cambria" w:eastAsia="Cambria" w:hAnsi="Cambria"/>
          <w:rtl w:val="0"/>
        </w:rPr>
        <w:t xml:space="preserve">For OTC have to have tamper evident packaging for ALL oral dosage forms</w:t>
      </w:r>
    </w:p>
    <w:p w:rsidR="00000000" w:rsidDel="00000000" w:rsidP="00000000" w:rsidRDefault="00000000" w:rsidRPr="00000000" w14:paraId="00000252">
      <w:pPr>
        <w:numPr>
          <w:ilvl w:val="0"/>
          <w:numId w:val="27"/>
        </w:numPr>
        <w:ind w:left="720" w:hanging="360"/>
        <w:rPr>
          <w:rFonts w:ascii="Cambria" w:cs="Cambria" w:eastAsia="Cambria" w:hAnsi="Cambria"/>
        </w:rPr>
      </w:pPr>
      <w:r w:rsidDel="00000000" w:rsidR="00000000" w:rsidRPr="00000000">
        <w:rPr>
          <w:rFonts w:ascii="Cambria" w:cs="Cambria" w:eastAsia="Cambria" w:hAnsi="Cambria"/>
          <w:rtl w:val="0"/>
        </w:rPr>
        <w:t xml:space="preserve">Exempted products are dermatological, dentifrice, lozenges, and insulin.</w:t>
      </w:r>
    </w:p>
    <w:p w:rsidR="00000000" w:rsidDel="00000000" w:rsidP="00000000" w:rsidRDefault="00000000" w:rsidRPr="00000000" w14:paraId="00000253">
      <w:pPr>
        <w:ind w:left="720" w:firstLine="0"/>
        <w:rPr>
          <w:rFonts w:ascii="Cambria" w:cs="Cambria" w:eastAsia="Cambria" w:hAnsi="Cambria"/>
        </w:rPr>
      </w:pPr>
      <w:r w:rsidDel="00000000" w:rsidR="00000000" w:rsidRPr="00000000">
        <w:rPr>
          <w:rtl w:val="0"/>
        </w:rPr>
      </w:r>
    </w:p>
    <w:p w:rsidR="00000000" w:rsidDel="00000000" w:rsidP="00000000" w:rsidRDefault="00000000" w:rsidRPr="00000000" w14:paraId="00000254">
      <w:pPr>
        <w:ind w:left="0" w:firstLine="0"/>
        <w:rPr>
          <w:rFonts w:ascii="Cambria" w:cs="Cambria" w:eastAsia="Cambria" w:hAnsi="Cambria"/>
        </w:rPr>
      </w:pPr>
      <w:r w:rsidDel="00000000" w:rsidR="00000000" w:rsidRPr="00000000">
        <w:rPr>
          <w:rFonts w:ascii="Cambria" w:cs="Cambria" w:eastAsia="Cambria" w:hAnsi="Cambria"/>
          <w:rtl w:val="0"/>
        </w:rPr>
        <w:t xml:space="preserve">The Food, Drug and Cosmetic Act has a special label warning for all of the following drugs and adjuvants:</w:t>
      </w:r>
    </w:p>
    <w:p w:rsidR="00000000" w:rsidDel="00000000" w:rsidP="00000000" w:rsidRDefault="00000000" w:rsidRPr="00000000" w14:paraId="00000255">
      <w:pPr>
        <w:ind w:left="0" w:firstLine="0"/>
        <w:rPr>
          <w:rFonts w:ascii="Cambria" w:cs="Cambria" w:eastAsia="Cambria" w:hAnsi="Cambria"/>
        </w:rPr>
      </w:pPr>
      <w:r w:rsidDel="00000000" w:rsidR="00000000" w:rsidRPr="00000000">
        <w:rPr>
          <w:rFonts w:ascii="Cambria" w:cs="Cambria" w:eastAsia="Cambria" w:hAnsi="Cambria"/>
          <w:rtl w:val="0"/>
        </w:rPr>
        <w:t xml:space="preserve">• Tartrazine</w:t>
      </w:r>
    </w:p>
    <w:p w:rsidR="00000000" w:rsidDel="00000000" w:rsidP="00000000" w:rsidRDefault="00000000" w:rsidRPr="00000000" w14:paraId="00000256">
      <w:pPr>
        <w:ind w:left="0" w:firstLine="0"/>
        <w:rPr>
          <w:rFonts w:ascii="Cambria" w:cs="Cambria" w:eastAsia="Cambria" w:hAnsi="Cambria"/>
        </w:rPr>
      </w:pPr>
      <w:r w:rsidDel="00000000" w:rsidR="00000000" w:rsidRPr="00000000">
        <w:rPr>
          <w:rFonts w:ascii="Cambria" w:cs="Cambria" w:eastAsia="Cambria" w:hAnsi="Cambria"/>
          <w:rtl w:val="0"/>
        </w:rPr>
        <w:t xml:space="preserve">• Aspartame</w:t>
      </w:r>
    </w:p>
    <w:p w:rsidR="00000000" w:rsidDel="00000000" w:rsidP="00000000" w:rsidRDefault="00000000" w:rsidRPr="00000000" w14:paraId="00000257">
      <w:pPr>
        <w:ind w:left="0" w:firstLine="0"/>
        <w:rPr>
          <w:rFonts w:ascii="Cambria" w:cs="Cambria" w:eastAsia="Cambria" w:hAnsi="Cambria"/>
        </w:rPr>
      </w:pPr>
      <w:r w:rsidDel="00000000" w:rsidR="00000000" w:rsidRPr="00000000">
        <w:rPr>
          <w:rFonts w:ascii="Cambria" w:cs="Cambria" w:eastAsia="Cambria" w:hAnsi="Cambria"/>
          <w:rtl w:val="0"/>
        </w:rPr>
        <w:t xml:space="preserve">• Sulfite</w:t>
      </w:r>
    </w:p>
    <w:p w:rsidR="00000000" w:rsidDel="00000000" w:rsidP="00000000" w:rsidRDefault="00000000" w:rsidRPr="00000000" w14:paraId="00000258">
      <w:pPr>
        <w:ind w:left="0" w:firstLine="0"/>
        <w:rPr>
          <w:rFonts w:ascii="Cambria" w:cs="Cambria" w:eastAsia="Cambria" w:hAnsi="Cambria"/>
        </w:rPr>
      </w:pPr>
      <w:r w:rsidDel="00000000" w:rsidR="00000000" w:rsidRPr="00000000">
        <w:rPr>
          <w:rFonts w:ascii="Cambria" w:cs="Cambria" w:eastAsia="Cambria" w:hAnsi="Cambria"/>
          <w:rtl w:val="0"/>
        </w:rPr>
        <w:t xml:space="preserve">• Mineral oil</w:t>
      </w:r>
    </w:p>
    <w:p w:rsidR="00000000" w:rsidDel="00000000" w:rsidP="00000000" w:rsidRDefault="00000000" w:rsidRPr="00000000" w14:paraId="00000259">
      <w:pPr>
        <w:ind w:left="0" w:firstLine="0"/>
        <w:rPr>
          <w:rFonts w:ascii="Cambria" w:cs="Cambria" w:eastAsia="Cambria" w:hAnsi="Cambria"/>
        </w:rPr>
      </w:pPr>
      <w:r w:rsidDel="00000000" w:rsidR="00000000" w:rsidRPr="00000000">
        <w:rPr>
          <w:rFonts w:ascii="Cambria" w:cs="Cambria" w:eastAsia="Cambria" w:hAnsi="Cambria"/>
          <w:rtl w:val="0"/>
        </w:rPr>
        <w:t xml:space="preserve">• Wintergreen oil</w:t>
      </w:r>
    </w:p>
    <w:p w:rsidR="00000000" w:rsidDel="00000000" w:rsidP="00000000" w:rsidRDefault="00000000" w:rsidRPr="00000000" w14:paraId="0000025A">
      <w:pPr>
        <w:ind w:left="0" w:firstLine="0"/>
        <w:rPr>
          <w:rFonts w:ascii="Cambria" w:cs="Cambria" w:eastAsia="Cambria" w:hAnsi="Cambria"/>
        </w:rPr>
      </w:pPr>
      <w:r w:rsidDel="00000000" w:rsidR="00000000" w:rsidRPr="00000000">
        <w:rPr>
          <w:rFonts w:ascii="Cambria" w:cs="Cambria" w:eastAsia="Cambria" w:hAnsi="Cambria"/>
          <w:rtl w:val="0"/>
        </w:rPr>
        <w:t xml:space="preserve">• Sodium phosphate</w:t>
      </w:r>
    </w:p>
    <w:p w:rsidR="00000000" w:rsidDel="00000000" w:rsidP="00000000" w:rsidRDefault="00000000" w:rsidRPr="00000000" w14:paraId="0000025B">
      <w:pPr>
        <w:ind w:left="0" w:firstLine="0"/>
        <w:rPr>
          <w:rFonts w:ascii="Cambria" w:cs="Cambria" w:eastAsia="Cambria" w:hAnsi="Cambria"/>
        </w:rPr>
      </w:pPr>
      <w:r w:rsidDel="00000000" w:rsidR="00000000" w:rsidRPr="00000000">
        <w:rPr>
          <w:rFonts w:ascii="Cambria" w:cs="Cambria" w:eastAsia="Cambria" w:hAnsi="Cambria"/>
          <w:rtl w:val="0"/>
        </w:rPr>
        <w:t xml:space="preserve">• Ipecac syrup</w:t>
      </w:r>
    </w:p>
    <w:p w:rsidR="00000000" w:rsidDel="00000000" w:rsidP="00000000" w:rsidRDefault="00000000" w:rsidRPr="00000000" w14:paraId="0000025C">
      <w:pPr>
        <w:ind w:left="0" w:firstLine="0"/>
        <w:rPr>
          <w:rFonts w:ascii="Cambria" w:cs="Cambria" w:eastAsia="Cambria" w:hAnsi="Cambria"/>
        </w:rPr>
      </w:pPr>
      <w:r w:rsidDel="00000000" w:rsidR="00000000" w:rsidRPr="00000000">
        <w:rPr>
          <w:rFonts w:ascii="Cambria" w:cs="Cambria" w:eastAsia="Cambria" w:hAnsi="Cambria"/>
          <w:rtl w:val="0"/>
        </w:rPr>
        <w:t xml:space="preserve">• Isoproterenol inhalation products</w:t>
      </w:r>
    </w:p>
    <w:p w:rsidR="00000000" w:rsidDel="00000000" w:rsidP="00000000" w:rsidRDefault="00000000" w:rsidRPr="00000000" w14:paraId="0000025D">
      <w:pPr>
        <w:ind w:left="0" w:firstLine="0"/>
        <w:rPr>
          <w:rFonts w:ascii="Cambria" w:cs="Cambria" w:eastAsia="Cambria" w:hAnsi="Cambria"/>
        </w:rPr>
      </w:pPr>
      <w:r w:rsidDel="00000000" w:rsidR="00000000" w:rsidRPr="00000000">
        <w:rPr>
          <w:rtl w:val="0"/>
        </w:rPr>
      </w:r>
    </w:p>
    <w:p w:rsidR="00000000" w:rsidDel="00000000" w:rsidP="00000000" w:rsidRDefault="00000000" w:rsidRPr="00000000" w14:paraId="0000025E">
      <w:pPr>
        <w:ind w:left="0" w:firstLine="0"/>
        <w:rPr>
          <w:rFonts w:ascii="Cambria" w:cs="Cambria" w:eastAsia="Cambria" w:hAnsi="Cambria"/>
        </w:rPr>
      </w:pPr>
      <w:r w:rsidDel="00000000" w:rsidR="00000000" w:rsidRPr="00000000">
        <w:rPr>
          <w:rFonts w:ascii="Cambria" w:cs="Cambria" w:eastAsia="Cambria" w:hAnsi="Cambria"/>
          <w:rtl w:val="0"/>
        </w:rPr>
        <w:t xml:space="preserve">Pure Food and Drug Act</w:t>
      </w:r>
    </w:p>
    <w:p w:rsidR="00000000" w:rsidDel="00000000" w:rsidP="00000000" w:rsidRDefault="00000000" w:rsidRPr="00000000" w14:paraId="0000025F">
      <w:pPr>
        <w:numPr>
          <w:ilvl w:val="0"/>
          <w:numId w:val="9"/>
        </w:numPr>
        <w:ind w:left="720" w:hanging="360"/>
        <w:rPr>
          <w:rFonts w:ascii="Cambria" w:cs="Cambria" w:eastAsia="Cambria" w:hAnsi="Cambria"/>
          <w:highlight w:val="white"/>
        </w:rPr>
      </w:pPr>
      <w:r w:rsidDel="00000000" w:rsidR="00000000" w:rsidRPr="00000000">
        <w:rPr>
          <w:rFonts w:ascii="Cambria" w:cs="Cambria" w:eastAsia="Cambria" w:hAnsi="Cambria"/>
          <w:highlight w:val="white"/>
          <w:rtl w:val="0"/>
        </w:rPr>
        <w:t xml:space="preserve">recognized the USP/NF as the official compendia for drug standards for misbranding and adulteration purposes</w:t>
      </w:r>
    </w:p>
    <w:p w:rsidR="00000000" w:rsidDel="00000000" w:rsidP="00000000" w:rsidRDefault="00000000" w:rsidRPr="00000000" w14:paraId="00000260">
      <w:pPr>
        <w:ind w:left="720" w:firstLine="0"/>
        <w:rPr>
          <w:rFonts w:ascii="Cambria" w:cs="Cambria" w:eastAsia="Cambria" w:hAnsi="Cambria"/>
          <w:highlight w:val="white"/>
        </w:rPr>
      </w:pPr>
      <w:r w:rsidDel="00000000" w:rsidR="00000000" w:rsidRPr="00000000">
        <w:rPr>
          <w:rtl w:val="0"/>
        </w:rPr>
      </w:r>
    </w:p>
    <w:p w:rsidR="00000000" w:rsidDel="00000000" w:rsidP="00000000" w:rsidRDefault="00000000" w:rsidRPr="00000000" w14:paraId="00000261">
      <w:pPr>
        <w:ind w:left="0" w:firstLine="0"/>
        <w:rPr>
          <w:rFonts w:ascii="Cambria" w:cs="Cambria" w:eastAsia="Cambria" w:hAnsi="Cambria"/>
          <w:highlight w:val="white"/>
        </w:rPr>
      </w:pPr>
      <w:r w:rsidDel="00000000" w:rsidR="00000000" w:rsidRPr="00000000">
        <w:rPr>
          <w:rtl w:val="0"/>
        </w:rPr>
      </w:r>
    </w:p>
    <w:p w:rsidR="00000000" w:rsidDel="00000000" w:rsidP="00000000" w:rsidRDefault="00000000" w:rsidRPr="00000000" w14:paraId="00000262">
      <w:pPr>
        <w:ind w:left="0" w:firstLine="0"/>
        <w:rPr>
          <w:rFonts w:ascii="Cambria" w:cs="Cambria" w:eastAsia="Cambria" w:hAnsi="Cambria"/>
          <w:highlight w:val="white"/>
        </w:rPr>
      </w:pPr>
      <w:r w:rsidDel="00000000" w:rsidR="00000000" w:rsidRPr="00000000">
        <w:rPr>
          <w:rtl w:val="0"/>
        </w:rPr>
      </w:r>
    </w:p>
    <w:p w:rsidR="00000000" w:rsidDel="00000000" w:rsidP="00000000" w:rsidRDefault="00000000" w:rsidRPr="00000000" w14:paraId="00000263">
      <w:pPr>
        <w:ind w:left="0" w:firstLine="0"/>
        <w:rPr>
          <w:rFonts w:ascii="Cambria" w:cs="Cambria" w:eastAsia="Cambria" w:hAnsi="Cambria"/>
          <w:highlight w:val="white"/>
        </w:rPr>
      </w:pPr>
      <w:r w:rsidDel="00000000" w:rsidR="00000000" w:rsidRPr="00000000">
        <w:rPr>
          <w:rtl w:val="0"/>
        </w:rPr>
      </w:r>
    </w:p>
    <w:p w:rsidR="00000000" w:rsidDel="00000000" w:rsidP="00000000" w:rsidRDefault="00000000" w:rsidRPr="00000000" w14:paraId="00000264">
      <w:pPr>
        <w:ind w:left="0" w:firstLine="0"/>
        <w:rPr>
          <w:rFonts w:ascii="Cambria" w:cs="Cambria" w:eastAsia="Cambria" w:hAnsi="Cambria"/>
          <w:highlight w:val="white"/>
        </w:rPr>
      </w:pPr>
      <w:r w:rsidDel="00000000" w:rsidR="00000000" w:rsidRPr="00000000">
        <w:rPr>
          <w:rFonts w:ascii="Cambria" w:cs="Cambria" w:eastAsia="Cambria" w:hAnsi="Cambria"/>
          <w:highlight w:val="white"/>
          <w:rtl w:val="0"/>
        </w:rPr>
        <w:t xml:space="preserve">Pediatric Studies</w:t>
      </w:r>
    </w:p>
    <w:p w:rsidR="00000000" w:rsidDel="00000000" w:rsidP="00000000" w:rsidRDefault="00000000" w:rsidRPr="00000000" w14:paraId="00000265">
      <w:pPr>
        <w:numPr>
          <w:ilvl w:val="0"/>
          <w:numId w:val="61"/>
        </w:numPr>
        <w:ind w:left="720" w:hanging="360"/>
        <w:rPr>
          <w:highlight w:val="white"/>
        </w:rPr>
      </w:pPr>
      <w:r w:rsidDel="00000000" w:rsidR="00000000" w:rsidRPr="00000000">
        <w:rPr>
          <w:rFonts w:ascii="Cambria" w:cs="Cambria" w:eastAsia="Cambria" w:hAnsi="Cambria"/>
          <w:highlight w:val="white"/>
          <w:rtl w:val="0"/>
        </w:rPr>
        <w:t xml:space="preserve">The Secretary of HHS, to encourage clinical studies of drugs in the pediatric population, requests that such studies be done if the drug has yet to be approved and maybe of value to pediatric patients. Pharmaceutical companies in this case gets an incentive which is an </w:t>
      </w:r>
      <w:r w:rsidDel="00000000" w:rsidR="00000000" w:rsidRPr="00000000">
        <w:rPr>
          <w:rFonts w:ascii="Cambria" w:cs="Cambria" w:eastAsia="Cambria" w:hAnsi="Cambria"/>
          <w:b w:val="1"/>
          <w:highlight w:val="white"/>
          <w:rtl w:val="0"/>
        </w:rPr>
        <w:t xml:space="preserve">extension of patent protection (up to 6 months)</w:t>
      </w:r>
    </w:p>
    <w:p w:rsidR="00000000" w:rsidDel="00000000" w:rsidP="00000000" w:rsidRDefault="00000000" w:rsidRPr="00000000" w14:paraId="00000266">
      <w:pPr>
        <w:ind w:left="720" w:firstLine="0"/>
        <w:rPr>
          <w:rFonts w:ascii="Cambria" w:cs="Cambria" w:eastAsia="Cambria" w:hAnsi="Cambria"/>
          <w:b w:val="1"/>
          <w:highlight w:val="white"/>
        </w:rPr>
      </w:pPr>
      <w:r w:rsidDel="00000000" w:rsidR="00000000" w:rsidRPr="00000000">
        <w:rPr>
          <w:rtl w:val="0"/>
        </w:rPr>
      </w:r>
    </w:p>
    <w:p w:rsidR="00000000" w:rsidDel="00000000" w:rsidP="00000000" w:rsidRDefault="00000000" w:rsidRPr="00000000" w14:paraId="00000267">
      <w:pPr>
        <w:ind w:left="0" w:firstLine="0"/>
        <w:rPr>
          <w:rFonts w:ascii="Cambria" w:cs="Cambria" w:eastAsia="Cambria" w:hAnsi="Cambria"/>
          <w:highlight w:val="white"/>
        </w:rPr>
      </w:pPr>
      <w:r w:rsidDel="00000000" w:rsidR="00000000" w:rsidRPr="00000000">
        <w:rPr>
          <w:rFonts w:ascii="Cambria" w:cs="Cambria" w:eastAsia="Cambria" w:hAnsi="Cambria"/>
          <w:highlight w:val="white"/>
          <w:rtl w:val="0"/>
        </w:rPr>
        <w:t xml:space="preserve">FDA is under the Department of Health and Human Services </w:t>
      </w:r>
    </w:p>
    <w:p w:rsidR="00000000" w:rsidDel="00000000" w:rsidP="00000000" w:rsidRDefault="00000000" w:rsidRPr="00000000" w14:paraId="00000268">
      <w:pPr>
        <w:ind w:left="0" w:firstLine="0"/>
        <w:rPr>
          <w:rFonts w:ascii="Cambria" w:cs="Cambria" w:eastAsia="Cambria" w:hAnsi="Cambria"/>
          <w:highlight w:val="white"/>
        </w:rPr>
      </w:pPr>
      <w:r w:rsidDel="00000000" w:rsidR="00000000" w:rsidRPr="00000000">
        <w:rPr>
          <w:rtl w:val="0"/>
        </w:rPr>
      </w:r>
    </w:p>
    <w:p w:rsidR="00000000" w:rsidDel="00000000" w:rsidP="00000000" w:rsidRDefault="00000000" w:rsidRPr="00000000" w14:paraId="00000269">
      <w:pPr>
        <w:ind w:left="0" w:firstLine="0"/>
        <w:rPr>
          <w:rFonts w:ascii="Cambria" w:cs="Cambria" w:eastAsia="Cambria" w:hAnsi="Cambria"/>
          <w:highlight w:val="white"/>
        </w:rPr>
      </w:pPr>
      <w:r w:rsidDel="00000000" w:rsidR="00000000" w:rsidRPr="00000000">
        <w:rPr>
          <w:rFonts w:ascii="Cambria" w:cs="Cambria" w:eastAsia="Cambria" w:hAnsi="Cambria"/>
          <w:highlight w:val="white"/>
          <w:rtl w:val="0"/>
        </w:rPr>
        <w:t xml:space="preserve">If a specific lot of a drug fails to meet the expected expiration dating, the lot is considered to be MISBRANDED</w:t>
      </w:r>
    </w:p>
    <w:p w:rsidR="00000000" w:rsidDel="00000000" w:rsidP="00000000" w:rsidRDefault="00000000" w:rsidRPr="00000000" w14:paraId="0000026A">
      <w:pPr>
        <w:ind w:left="0" w:firstLine="0"/>
        <w:rPr>
          <w:rFonts w:ascii="Cambria" w:cs="Cambria" w:eastAsia="Cambria" w:hAnsi="Cambria"/>
          <w:highlight w:val="white"/>
        </w:rPr>
      </w:pPr>
      <w:r w:rsidDel="00000000" w:rsidR="00000000" w:rsidRPr="00000000">
        <w:rPr>
          <w:rtl w:val="0"/>
        </w:rPr>
      </w:r>
    </w:p>
    <w:p w:rsidR="00000000" w:rsidDel="00000000" w:rsidP="00000000" w:rsidRDefault="00000000" w:rsidRPr="00000000" w14:paraId="0000026B">
      <w:pPr>
        <w:ind w:left="0" w:firstLine="0"/>
        <w:rPr>
          <w:rFonts w:ascii="Cambria" w:cs="Cambria" w:eastAsia="Cambria" w:hAnsi="Cambria"/>
          <w:highlight w:val="white"/>
        </w:rPr>
      </w:pPr>
      <w:r w:rsidDel="00000000" w:rsidR="00000000" w:rsidRPr="00000000">
        <w:rPr>
          <w:rFonts w:ascii="Cambria" w:cs="Cambria" w:eastAsia="Cambria" w:hAnsi="Cambria"/>
          <w:highlight w:val="white"/>
          <w:rtl w:val="0"/>
        </w:rPr>
        <w:t xml:space="preserve">The label of all controlled substances must state the following warning: "Caution: Federal law prohibits the transfer of this drug to any other than the patient for whom it was prescribed" except Schedule V and all controlled substances dispensed for use in "blinded" clinical investigations.</w:t>
      </w:r>
    </w:p>
    <w:sectPr>
      <w:pgSz w:h="15840" w:w="12240"/>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rFonts w:ascii="Arial" w:cs="Arial" w:eastAsia="Arial" w:hAnsi="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accesspharmacy.mhmedical.com/content.aspx?bookid=1354&amp;sectionid=72531263#fei_ch7fn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