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7F07" w:rsidRDefault="00B17F07">
      <w:pPr>
        <w:rPr>
          <w:b/>
          <w:bCs/>
          <w:sz w:val="24"/>
          <w:szCs w:val="24"/>
        </w:rPr>
      </w:pPr>
    </w:p>
    <w:p w:rsidR="00B17F07" w:rsidRDefault="00B17F07">
      <w:pPr>
        <w:rPr>
          <w:b/>
          <w:bCs/>
          <w:sz w:val="24"/>
          <w:szCs w:val="24"/>
        </w:rPr>
      </w:pPr>
    </w:p>
    <w:p w:rsidR="00B17F07" w:rsidRDefault="00B17F07">
      <w:pPr>
        <w:rPr>
          <w:b/>
          <w:bCs/>
          <w:sz w:val="24"/>
          <w:szCs w:val="24"/>
        </w:rPr>
      </w:pPr>
      <w:r>
        <w:rPr>
          <w:b/>
          <w:bCs/>
          <w:sz w:val="24"/>
          <w:szCs w:val="24"/>
        </w:rPr>
        <w:t xml:space="preserve">Dear MB, </w:t>
      </w:r>
    </w:p>
    <w:p w:rsidR="00B17F07" w:rsidRDefault="00B17F07">
      <w:pPr>
        <w:rPr>
          <w:b/>
          <w:bCs/>
          <w:sz w:val="24"/>
          <w:szCs w:val="24"/>
        </w:rPr>
      </w:pPr>
    </w:p>
    <w:p w:rsidR="00B17F07" w:rsidRDefault="00B17F07">
      <w:pPr>
        <w:rPr>
          <w:b/>
          <w:bCs/>
          <w:sz w:val="24"/>
          <w:szCs w:val="24"/>
        </w:rPr>
      </w:pPr>
    </w:p>
    <w:p w:rsidR="00B17F07" w:rsidRDefault="00B17F07">
      <w:pPr>
        <w:rPr>
          <w:b/>
          <w:bCs/>
          <w:sz w:val="24"/>
          <w:szCs w:val="24"/>
        </w:rPr>
      </w:pPr>
    </w:p>
    <w:p w:rsidR="00B17F07" w:rsidRDefault="00B17F07">
      <w:pPr>
        <w:rPr>
          <w:b/>
          <w:bCs/>
          <w:sz w:val="24"/>
          <w:szCs w:val="24"/>
        </w:rPr>
      </w:pPr>
      <w:r>
        <w:rPr>
          <w:b/>
          <w:bCs/>
          <w:sz w:val="24"/>
          <w:szCs w:val="24"/>
        </w:rPr>
        <w:t xml:space="preserve">Hello….I am Douglas Morrison, BS,BS, EMT-P, MS4, </w:t>
      </w:r>
    </w:p>
    <w:p w:rsidR="00B17F07" w:rsidRDefault="00B17F07">
      <w:pPr>
        <w:rPr>
          <w:b/>
          <w:bCs/>
          <w:sz w:val="24"/>
          <w:szCs w:val="24"/>
        </w:rPr>
      </w:pPr>
    </w:p>
    <w:p w:rsidR="00B17F07" w:rsidRDefault="00B17F07">
      <w:pPr>
        <w:rPr>
          <w:b/>
          <w:bCs/>
          <w:sz w:val="24"/>
          <w:szCs w:val="24"/>
        </w:rPr>
      </w:pPr>
      <w:r>
        <w:rPr>
          <w:b/>
          <w:bCs/>
          <w:sz w:val="24"/>
          <w:szCs w:val="24"/>
        </w:rPr>
        <w:t xml:space="preserve">I think my situation is concerning to the field of medicine and medical education, and may be of interest to some if not many…I hope and pray. I am seeking legal representation and/or direction as I will, if not successful in attracting the former pursue satisfaction on my own. </w:t>
      </w:r>
    </w:p>
    <w:p w:rsidR="00B17F07" w:rsidRDefault="00B17F07">
      <w:pPr>
        <w:rPr>
          <w:b/>
          <w:bCs/>
          <w:sz w:val="24"/>
          <w:szCs w:val="24"/>
        </w:rPr>
      </w:pPr>
    </w:p>
    <w:p w:rsidR="00B17F07" w:rsidRDefault="00B17F07">
      <w:pPr>
        <w:rPr>
          <w:b/>
          <w:bCs/>
          <w:sz w:val="24"/>
          <w:szCs w:val="24"/>
        </w:rPr>
      </w:pPr>
      <w:r>
        <w:rPr>
          <w:b/>
          <w:bCs/>
          <w:sz w:val="24"/>
          <w:szCs w:val="24"/>
        </w:rPr>
        <w:t xml:space="preserve">I have been unjustly denied a medical degree based only on the ‘humanistic domain’ which is a section of the Comlex level 2 PE. This aspect of the ‘high stakes’ test is graded by actors probably more accurately described as people off the street playing the part of ‘standardized patients‘ presenting certain medical complaints from which they do not actually suffer, nor do they have any particular expertise in whatever condition they are presenting. They are supposedly trained to identify test takers who are unqualified in a humanistic sense to practice as physicians. It is the position of the National Board of Osteopathic Medical Examiners (NBOME) that the actors evaluation is reliable and valid based on NBOME’s own study noting that the actors evaluation correlates with the evaluation of physician evaluation of biomedical and biomechanical domains of the same test. (1  sandella et al) Each domain is graded on a pass or fail basis and both are required to have a pass status to determine a composite pass or fail score.  The actors evaluation of my ‘humanistic domain’ did not correlate with the doctor graded section which I was credited with a ‘pass’ score. So by NBOME’s own argument the test was an aberrant  result. NBOME refuses to have the test evaluated by unbiased, competent scorers (preferably doctors) stating that it is not the policy to consider. They say they will only (for $150) recalculate the quantitative score but not reevaluate the qualitative score. It is the qualitative score I contend is in error. For example: question #15, ‘did the candidate say thank you to end the encounter? I did say,’ It is my pleasure to serve your health care needs’, which NBOME says receives no credit as only ‘thank you’ receives score. This defies common sense and instead of evaluating a student doctors appreciation, it measures who was told ‘thank you’ was the only acceptable response to end the encounter. It seems that this is nonsense and looks more like a screening tool or an acting exercise which is unjust and not the intended reason for the test. </w:t>
      </w:r>
    </w:p>
    <w:p w:rsidR="00B17F07" w:rsidRDefault="00B17F07">
      <w:pPr>
        <w:rPr>
          <w:b/>
          <w:bCs/>
          <w:sz w:val="24"/>
          <w:szCs w:val="24"/>
        </w:rPr>
      </w:pPr>
    </w:p>
    <w:p w:rsidR="00B17F07" w:rsidRDefault="00B17F07">
      <w:pPr>
        <w:rPr>
          <w:b/>
          <w:bCs/>
          <w:sz w:val="24"/>
          <w:szCs w:val="24"/>
          <w:u w:val="single"/>
        </w:rPr>
      </w:pPr>
      <w:r>
        <w:rPr>
          <w:b/>
          <w:bCs/>
          <w:sz w:val="24"/>
          <w:szCs w:val="24"/>
          <w:u w:val="single"/>
        </w:rPr>
        <w:t>The Test</w:t>
      </w:r>
    </w:p>
    <w:p w:rsidR="00B17F07" w:rsidRDefault="00B17F07">
      <w:pPr>
        <w:rPr>
          <w:b/>
          <w:bCs/>
          <w:sz w:val="24"/>
          <w:szCs w:val="24"/>
        </w:rPr>
      </w:pPr>
      <w:r>
        <w:rPr>
          <w:b/>
          <w:bCs/>
          <w:sz w:val="24"/>
          <w:szCs w:val="24"/>
        </w:rPr>
        <w:t>This test was recently instituted in 2008 so most physicians practicing today never took it. It came as a result of a political mandate subsequent to a Harvard study saying that first year doctors were not well prepared to practice in clinical environment. NBOME’s evaluation also is contradicted by my clinical rotation evaluations by attending physicians. The American Psychological Association advised that using this type of ‘high stakes’ test is ill advised especially when ongoing evaluations are available. This makes the test redundant and can only cause havoc by eliminating otherwise well qualified doctor candidates. To my knowledge there has never been a candidate disqualified from graduating by this test nor has it ever been contested in court on its validity as has other tests in the series of board exams.  NBOME states they stand by the actors’ finding that I am not competent and likely to cause litigation behind patient satisfaction issues if allowed to graduate and enter residency and this decision outweighs all other academic achievements, clinical skills and even expertise.</w:t>
      </w:r>
    </w:p>
    <w:p w:rsidR="00B17F07" w:rsidRDefault="00B17F07">
      <w:pPr>
        <w:rPr>
          <w:b/>
          <w:bCs/>
          <w:sz w:val="24"/>
          <w:szCs w:val="24"/>
          <w:u w:val="single"/>
        </w:rPr>
      </w:pPr>
    </w:p>
    <w:p w:rsidR="00B17F07" w:rsidRDefault="00B17F07">
      <w:pPr>
        <w:rPr>
          <w:b/>
          <w:bCs/>
          <w:sz w:val="24"/>
          <w:szCs w:val="24"/>
        </w:rPr>
      </w:pPr>
      <w:r>
        <w:rPr>
          <w:b/>
          <w:bCs/>
          <w:sz w:val="24"/>
          <w:szCs w:val="24"/>
        </w:rPr>
        <w:t xml:space="preserve">A fourteen minute period is allotted for the SP encounter where chief complaint, physical exam, history, review of systems, diagnosis, patient education and treatment instructions are performed.  The SP then fills out a yes/no questionnaire (rubric) to determine if the tester passed the ‘humanistic domain’. </w:t>
      </w:r>
    </w:p>
    <w:p w:rsidR="00B17F07" w:rsidRDefault="00B17F07">
      <w:pPr>
        <w:rPr>
          <w:b/>
          <w:bCs/>
          <w:sz w:val="24"/>
          <w:szCs w:val="24"/>
        </w:rPr>
      </w:pPr>
      <w:r>
        <w:rPr>
          <w:b/>
          <w:bCs/>
          <w:sz w:val="24"/>
          <w:szCs w:val="24"/>
        </w:rPr>
        <w:t xml:space="preserve">According to Kaufman DO, author of a review guide for the PE lists the rubric: </w:t>
      </w:r>
    </w:p>
    <w:p w:rsidR="00B17F07" w:rsidRDefault="00B17F07">
      <w:pPr>
        <w:rPr>
          <w:b/>
          <w:bCs/>
          <w:sz w:val="24"/>
          <w:szCs w:val="24"/>
        </w:rPr>
      </w:pPr>
    </w:p>
    <w:p w:rsidR="00B17F07" w:rsidRDefault="00B17F07">
      <w:pPr>
        <w:rPr>
          <w:b/>
          <w:bCs/>
          <w:sz w:val="24"/>
          <w:szCs w:val="24"/>
        </w:rPr>
      </w:pPr>
      <w:r>
        <w:rPr>
          <w:b/>
          <w:bCs/>
          <w:sz w:val="24"/>
          <w:szCs w:val="24"/>
        </w:rPr>
        <w:t>1) Did the candidate present in a self-caring manner? .ie combed hair, body odor, etc</w:t>
      </w:r>
    </w:p>
    <w:p w:rsidR="00B17F07" w:rsidRDefault="00B17F07">
      <w:pPr>
        <w:rPr>
          <w:b/>
          <w:bCs/>
          <w:sz w:val="24"/>
          <w:szCs w:val="24"/>
        </w:rPr>
      </w:pPr>
      <w:r>
        <w:rPr>
          <w:b/>
          <w:bCs/>
          <w:sz w:val="24"/>
          <w:szCs w:val="24"/>
        </w:rPr>
        <w:t xml:space="preserve">2) Did the candidate make periodic eye contact? </w:t>
      </w:r>
    </w:p>
    <w:p w:rsidR="00B17F07" w:rsidRDefault="00B17F07">
      <w:pPr>
        <w:rPr>
          <w:b/>
          <w:bCs/>
          <w:sz w:val="24"/>
          <w:szCs w:val="24"/>
        </w:rPr>
      </w:pPr>
      <w:r>
        <w:rPr>
          <w:b/>
          <w:bCs/>
          <w:sz w:val="24"/>
          <w:szCs w:val="24"/>
        </w:rPr>
        <w:t xml:space="preserve">3) Was his language clear and easy to understand? </w:t>
      </w:r>
    </w:p>
    <w:p w:rsidR="00B17F07" w:rsidRDefault="00B17F07">
      <w:pPr>
        <w:rPr>
          <w:b/>
          <w:bCs/>
          <w:sz w:val="24"/>
          <w:szCs w:val="24"/>
        </w:rPr>
      </w:pPr>
      <w:r>
        <w:rPr>
          <w:b/>
          <w:bCs/>
          <w:sz w:val="24"/>
          <w:szCs w:val="24"/>
        </w:rPr>
        <w:t xml:space="preserve">4) Was he chewing gum? </w:t>
      </w:r>
    </w:p>
    <w:p w:rsidR="00B17F07" w:rsidRDefault="00B17F07">
      <w:pPr>
        <w:rPr>
          <w:b/>
          <w:bCs/>
          <w:sz w:val="24"/>
          <w:szCs w:val="24"/>
        </w:rPr>
      </w:pPr>
      <w:r>
        <w:rPr>
          <w:b/>
          <w:bCs/>
          <w:sz w:val="24"/>
          <w:szCs w:val="24"/>
        </w:rPr>
        <w:t xml:space="preserve">5) Did his body language make you feel comfortable? </w:t>
      </w:r>
    </w:p>
    <w:p w:rsidR="00B17F07" w:rsidRDefault="00B17F07">
      <w:pPr>
        <w:rPr>
          <w:b/>
          <w:bCs/>
          <w:sz w:val="24"/>
          <w:szCs w:val="24"/>
        </w:rPr>
      </w:pPr>
      <w:r>
        <w:rPr>
          <w:b/>
          <w:bCs/>
          <w:sz w:val="24"/>
          <w:szCs w:val="24"/>
        </w:rPr>
        <w:t xml:space="preserve">6) Was he enthusiastic? </w:t>
      </w:r>
    </w:p>
    <w:p w:rsidR="00B17F07" w:rsidRDefault="00B17F07">
      <w:pPr>
        <w:rPr>
          <w:b/>
          <w:bCs/>
          <w:sz w:val="24"/>
          <w:szCs w:val="24"/>
        </w:rPr>
      </w:pPr>
      <w:r>
        <w:rPr>
          <w:b/>
          <w:bCs/>
          <w:sz w:val="24"/>
          <w:szCs w:val="24"/>
        </w:rPr>
        <w:t>7) Exhibit pride?</w:t>
      </w:r>
    </w:p>
    <w:p w:rsidR="00B17F07" w:rsidRDefault="00B17F07">
      <w:pPr>
        <w:rPr>
          <w:b/>
          <w:bCs/>
          <w:sz w:val="24"/>
          <w:szCs w:val="24"/>
        </w:rPr>
      </w:pPr>
      <w:r>
        <w:rPr>
          <w:b/>
          <w:bCs/>
          <w:sz w:val="24"/>
          <w:szCs w:val="24"/>
        </w:rPr>
        <w:t>8) Ask about your family, work, etc?</w:t>
      </w:r>
    </w:p>
    <w:p w:rsidR="00B17F07" w:rsidRDefault="00B17F07">
      <w:pPr>
        <w:rPr>
          <w:b/>
          <w:bCs/>
          <w:sz w:val="24"/>
          <w:szCs w:val="24"/>
        </w:rPr>
      </w:pPr>
      <w:r>
        <w:rPr>
          <w:b/>
          <w:bCs/>
          <w:sz w:val="24"/>
          <w:szCs w:val="24"/>
        </w:rPr>
        <w:t xml:space="preserve">9) Humanistic statement recognizing concerns? </w:t>
      </w:r>
    </w:p>
    <w:p w:rsidR="00B17F07" w:rsidRDefault="00B17F07">
      <w:pPr>
        <w:rPr>
          <w:b/>
          <w:bCs/>
          <w:sz w:val="24"/>
          <w:szCs w:val="24"/>
        </w:rPr>
      </w:pPr>
      <w:r>
        <w:rPr>
          <w:b/>
          <w:bCs/>
          <w:sz w:val="24"/>
          <w:szCs w:val="24"/>
        </w:rPr>
        <w:t xml:space="preserve">10) Explain medical problem and make possible diagnosis? </w:t>
      </w:r>
    </w:p>
    <w:p w:rsidR="00B17F07" w:rsidRDefault="00B17F07">
      <w:pPr>
        <w:rPr>
          <w:b/>
          <w:bCs/>
          <w:sz w:val="24"/>
          <w:szCs w:val="24"/>
        </w:rPr>
      </w:pPr>
      <w:r>
        <w:rPr>
          <w:b/>
          <w:bCs/>
          <w:sz w:val="24"/>
          <w:szCs w:val="24"/>
        </w:rPr>
        <w:t xml:space="preserve">11) Suggest a treatment? </w:t>
      </w:r>
    </w:p>
    <w:p w:rsidR="00B17F07" w:rsidRDefault="00B17F07">
      <w:pPr>
        <w:rPr>
          <w:b/>
          <w:bCs/>
          <w:sz w:val="24"/>
          <w:szCs w:val="24"/>
        </w:rPr>
      </w:pPr>
      <w:r>
        <w:rPr>
          <w:b/>
          <w:bCs/>
          <w:sz w:val="24"/>
          <w:szCs w:val="24"/>
        </w:rPr>
        <w:t xml:space="preserve">12) Ask if SP wanted to talk to mama or someone about treatment? </w:t>
      </w:r>
    </w:p>
    <w:p w:rsidR="00B17F07" w:rsidRDefault="00B17F07">
      <w:pPr>
        <w:rPr>
          <w:b/>
          <w:bCs/>
          <w:sz w:val="24"/>
          <w:szCs w:val="24"/>
        </w:rPr>
      </w:pPr>
      <w:r>
        <w:rPr>
          <w:b/>
          <w:bCs/>
          <w:sz w:val="24"/>
          <w:szCs w:val="24"/>
        </w:rPr>
        <w:t xml:space="preserve">13) Did student doc act ‘as if’ he were a competent interviewer? </w:t>
      </w:r>
    </w:p>
    <w:p w:rsidR="00B17F07" w:rsidRDefault="00B17F07">
      <w:pPr>
        <w:rPr>
          <w:b/>
          <w:bCs/>
          <w:sz w:val="24"/>
          <w:szCs w:val="24"/>
        </w:rPr>
      </w:pPr>
      <w:r>
        <w:rPr>
          <w:b/>
          <w:bCs/>
          <w:sz w:val="24"/>
          <w:szCs w:val="24"/>
        </w:rPr>
        <w:t xml:space="preserve">14) Ask if …any questions? </w:t>
      </w:r>
    </w:p>
    <w:p w:rsidR="00B17F07" w:rsidRDefault="00B17F07">
      <w:pPr>
        <w:rPr>
          <w:b/>
          <w:bCs/>
          <w:sz w:val="24"/>
          <w:szCs w:val="24"/>
        </w:rPr>
      </w:pPr>
      <w:r>
        <w:rPr>
          <w:b/>
          <w:bCs/>
          <w:sz w:val="24"/>
          <w:szCs w:val="24"/>
        </w:rPr>
        <w:t>15) Say ‘thank you’?</w:t>
      </w:r>
    </w:p>
    <w:p w:rsidR="00B17F07" w:rsidRDefault="00B17F07">
      <w:pPr>
        <w:rPr>
          <w:b/>
          <w:bCs/>
          <w:sz w:val="24"/>
          <w:szCs w:val="24"/>
        </w:rPr>
      </w:pPr>
    </w:p>
    <w:p w:rsidR="00B17F07" w:rsidRDefault="00B17F07">
      <w:pPr>
        <w:rPr>
          <w:b/>
          <w:bCs/>
          <w:sz w:val="24"/>
          <w:szCs w:val="24"/>
        </w:rPr>
      </w:pPr>
      <w:r>
        <w:rPr>
          <w:b/>
          <w:bCs/>
          <w:sz w:val="24"/>
          <w:szCs w:val="24"/>
        </w:rPr>
        <w:t xml:space="preserve">I failed this ‘humanistic domain’ four times. Despite passing every class, course, didactic, clinical etc, I am left with nothing, now relying on food stamps to sustain myself and have been homeless. Some of the SP’s I saw on all four occasions which introduces the confounding element of ‘conformity’ which is essentially that when a SP sees a returning test taker, they are more likely to return a poor evaluation knowing that others have given this student a poor score. Undoubtedly the SP is concerned with keeping their employment and thus need to avoid  returning scores which do not correlate with other scorers. Thus it becomes increasingly difficult to pass notwithstanding one may actually be ‘spot on’ with the rubric criteria.  </w:t>
      </w:r>
    </w:p>
    <w:p w:rsidR="00B17F07" w:rsidRDefault="00B17F07">
      <w:pPr>
        <w:rPr>
          <w:b/>
          <w:bCs/>
          <w:sz w:val="24"/>
          <w:szCs w:val="24"/>
        </w:rPr>
      </w:pPr>
    </w:p>
    <w:p w:rsidR="00B17F07" w:rsidRDefault="00B17F07">
      <w:pPr>
        <w:rPr>
          <w:b/>
          <w:bCs/>
          <w:sz w:val="24"/>
          <w:szCs w:val="24"/>
        </w:rPr>
      </w:pPr>
      <w:r>
        <w:rPr>
          <w:b/>
          <w:bCs/>
          <w:sz w:val="24"/>
          <w:szCs w:val="24"/>
        </w:rPr>
        <w:t xml:space="preserve">So, my contention is that I passed all these criteria, at least as well as the average and since I am a seasoned professional having thousands of actual patient encounters, the doctor patient relationship is in fact my strong suit. </w:t>
      </w:r>
    </w:p>
    <w:p w:rsidR="00B17F07" w:rsidRDefault="00B17F07">
      <w:pPr>
        <w:rPr>
          <w:b/>
          <w:bCs/>
          <w:sz w:val="24"/>
          <w:szCs w:val="24"/>
        </w:rPr>
      </w:pPr>
    </w:p>
    <w:p w:rsidR="00B17F07" w:rsidRDefault="00B17F07">
      <w:pPr>
        <w:rPr>
          <w:b/>
          <w:bCs/>
          <w:sz w:val="24"/>
          <w:szCs w:val="24"/>
        </w:rPr>
      </w:pPr>
      <w:r>
        <w:rPr>
          <w:b/>
          <w:bCs/>
          <w:sz w:val="24"/>
          <w:szCs w:val="24"/>
        </w:rPr>
        <w:t xml:space="preserve">Obviously this rubric is a subjective evaluation for the most part and the remaining yes/no questions are not usual for a normal doctor/ patient interaction. For example, # 15 is not a normal response doctors would typically make. </w:t>
      </w:r>
    </w:p>
    <w:p w:rsidR="00B17F07" w:rsidRDefault="00B17F07">
      <w:pPr>
        <w:rPr>
          <w:b/>
          <w:bCs/>
          <w:sz w:val="24"/>
          <w:szCs w:val="24"/>
        </w:rPr>
      </w:pPr>
    </w:p>
    <w:p w:rsidR="00B17F07" w:rsidRDefault="00B17F07">
      <w:pPr>
        <w:rPr>
          <w:b/>
          <w:bCs/>
          <w:sz w:val="24"/>
          <w:szCs w:val="24"/>
        </w:rPr>
      </w:pPr>
      <w:r>
        <w:rPr>
          <w:b/>
          <w:bCs/>
          <w:sz w:val="24"/>
          <w:szCs w:val="24"/>
        </w:rPr>
        <w:t xml:space="preserve">So this is germane to this conversation as it is a classic example of how a patient satisfaction evaluation can be abjectly wrong. It is impossible to be more cognizant and empathetic of patient ’humanistic’ concerns having literally been on my ‘death bed’ at one point, according to highly competent physicians in whose care I relied. An unthinking dogmatism is the strict adherence to a flawed evaluation tool can and has done much harm, my situation in point. Not only am I prevented from using what I argue are significant skills, knowledge, education,  etc, but now I am one of the people who must rely on charity merely to survive. To me it seems to defy common sense to say I should not be allowed to practice medicine because maybe not all patients or some would not appreciate my style or approach to doctor/ patient relationship. Many patients I know now who were eager for me to be their provider, are now denied my service. Maybe some would be off put by my authoritative style but others would welcome it and be comfortable putting their health in my capable hands. That’s not to say that my approach is inflexible, and indeed it is not. Medicine, and doctor/patient relationship is an art, an abstract skill, difficult if not impossible to measure reliably. It is therefore my contention that a patient satisfaction evaluation rubric is dangerous and in fact, in my case has destroyed a promising career after years of study and preparation. </w:t>
      </w:r>
    </w:p>
    <w:p w:rsidR="00B17F07" w:rsidRDefault="00B17F07">
      <w:pPr>
        <w:rPr>
          <w:b/>
          <w:bCs/>
          <w:sz w:val="24"/>
          <w:szCs w:val="24"/>
        </w:rPr>
      </w:pPr>
    </w:p>
    <w:p w:rsidR="00B17F07" w:rsidRDefault="00B17F07">
      <w:pPr>
        <w:rPr>
          <w:b/>
          <w:bCs/>
          <w:sz w:val="24"/>
          <w:szCs w:val="24"/>
        </w:rPr>
      </w:pPr>
      <w:r>
        <w:rPr>
          <w:b/>
          <w:bCs/>
          <w:sz w:val="24"/>
          <w:szCs w:val="24"/>
        </w:rPr>
        <w:t xml:space="preserve">The ‘criterion, content, and construct validity and even simple face validity are all at best dubious in the rubric and the use thereof as a ‘high stakes’ test carrying the potential to ruin a career, is irresponsible and negligent. in as much as administrators are not willing to overcome the ’unthinking dogmatism’ and override the actors evaluation. Yes it seems to defy common sense that actors would have the final say in who may practice medicine and who has just wasted most of their life and burned some $300k doing it. </w:t>
      </w:r>
    </w:p>
    <w:p w:rsidR="00B17F07" w:rsidRDefault="00B17F07">
      <w:pPr>
        <w:rPr>
          <w:b/>
          <w:bCs/>
          <w:sz w:val="24"/>
          <w:szCs w:val="24"/>
        </w:rPr>
      </w:pPr>
    </w:p>
    <w:p w:rsidR="00B17F07" w:rsidRDefault="00B17F07">
      <w:pPr>
        <w:rPr>
          <w:b/>
          <w:bCs/>
          <w:sz w:val="24"/>
          <w:szCs w:val="24"/>
        </w:rPr>
      </w:pPr>
      <w:r>
        <w:rPr>
          <w:b/>
          <w:bCs/>
          <w:sz w:val="24"/>
          <w:szCs w:val="24"/>
        </w:rPr>
        <w:t xml:space="preserve">The American Psychological Association (APA) advised against using the rubric as anything other than an instructional tool and should never be used as a ‘high stakes’ test given the likelihood of it denying otherwise very competent and skilled individuals from the profession at the end of what for me has been many years of preparation. I appreciate that in the ‘family practice’ milieu, patient satisfaction is an issue but certainly not essential as some doctors (radiologist, pathologist) rarely have face to face patient contact. I advise patients that if they need a interventional cardiologist they should perhaps be less concerned with how nice the doctor is but rather how skilled he might be in the treatment of a particular condition. Moreover, I have advanced skills and experience, especially in ACLS and rehabilitation medicine and have applied life saving interventions, albeit in a different capacity, but yet still using the same quintessential skills as a physician. So it could literally be the case that an individual have the knowledge, skills, focus, etc to save lives in the capacity of a physician but be determined by actors to be a ‘danger to patient satisfaction’ by virtue of the fact that the test taker did not say specifically ‘thank you’ at the conclusion of the SP encounter. Additionally, although hyperbole, a person may have the cure for cancer….denied to practice. </w:t>
      </w:r>
    </w:p>
    <w:p w:rsidR="00B17F07" w:rsidRDefault="00B17F07">
      <w:pPr>
        <w:rPr>
          <w:b/>
          <w:bCs/>
          <w:sz w:val="24"/>
          <w:szCs w:val="24"/>
        </w:rPr>
      </w:pPr>
    </w:p>
    <w:p w:rsidR="00B17F07" w:rsidRDefault="00B17F07">
      <w:pPr>
        <w:rPr>
          <w:b/>
          <w:bCs/>
          <w:sz w:val="24"/>
          <w:szCs w:val="24"/>
        </w:rPr>
      </w:pPr>
      <w:r>
        <w:rPr>
          <w:b/>
          <w:bCs/>
          <w:sz w:val="24"/>
          <w:szCs w:val="24"/>
        </w:rPr>
        <w:t xml:space="preserve">Since NBOME policy allows up to six attempts, the simple answer would be to retake. However, my eligibility was withdrawn by my school citing lack of sufficient progress to graduation. Due to a sever illness in my forth year and the illness and death of my mother, a leave of absence as granted to me extending the window of eligibility for me. This extension was reflected on my NBOME on line record. While attempting to register for retake, I only then discovered that TouroCOM had removed my eligibility. So I was caught unaware. It was then that I discovered that the only thing I was alleged to fail was the actor graded portion of the PE exam (humanistic domain). </w:t>
      </w:r>
    </w:p>
    <w:p w:rsidR="00B17F07" w:rsidRDefault="00B17F07">
      <w:pPr>
        <w:rPr>
          <w:b/>
          <w:bCs/>
          <w:sz w:val="24"/>
          <w:szCs w:val="24"/>
        </w:rPr>
      </w:pPr>
    </w:p>
    <w:p w:rsidR="00B17F07" w:rsidRDefault="00B17F07">
      <w:pPr>
        <w:rPr>
          <w:b/>
          <w:bCs/>
          <w:sz w:val="24"/>
          <w:szCs w:val="24"/>
        </w:rPr>
      </w:pPr>
      <w:r>
        <w:rPr>
          <w:b/>
          <w:bCs/>
          <w:sz w:val="24"/>
          <w:szCs w:val="24"/>
        </w:rPr>
        <w:t xml:space="preserve">So why might I be unattractive for graduation in the view of NBOME or TouroCOM. Possibly the school sees my illness as a disqualifying element. They are not convinced that I have fully recovered and that my disease has been in full remission for some time. I believe this is a distinct possibility as they are removed from the clinical environment now and not fully appreciative of the degree of success in today’s medical advances in treatment  enabling me to live now a normal lifestyle. Indeed I am in the best shape of my life owing to a lifelong commitment to a health and fitness lifestyle. True, many may not have been able to recover to the extent I have, but this is testament to my ability to rehabilitate myself physically and mentally as I was indeed in a severely debilitated condition for a period of several months including a week in the ICU followed by a month of hospitalization.  What I learned from my own experience as a patient also is a powerful argument controverting  the alleged deficiency of a humanistic understanding of patients. </w:t>
      </w:r>
    </w:p>
    <w:p w:rsidR="00B17F07" w:rsidRDefault="00B17F07">
      <w:pPr>
        <w:rPr>
          <w:b/>
          <w:bCs/>
          <w:sz w:val="24"/>
          <w:szCs w:val="24"/>
        </w:rPr>
      </w:pPr>
    </w:p>
    <w:p w:rsidR="00B17F07" w:rsidRDefault="00B17F07">
      <w:pPr>
        <w:rPr>
          <w:b/>
          <w:bCs/>
          <w:sz w:val="24"/>
          <w:szCs w:val="24"/>
        </w:rPr>
      </w:pPr>
      <w:r>
        <w:rPr>
          <w:b/>
          <w:bCs/>
          <w:sz w:val="24"/>
          <w:szCs w:val="24"/>
        </w:rPr>
        <w:t xml:space="preserve">Also they may see me as being now too old (54) to enter as a first year resident and may not reflect the image they would like the schools graduates to portray. </w:t>
      </w:r>
    </w:p>
    <w:p w:rsidR="00B17F07" w:rsidRDefault="00B17F07">
      <w:pPr>
        <w:rPr>
          <w:b/>
          <w:bCs/>
          <w:sz w:val="24"/>
          <w:szCs w:val="24"/>
        </w:rPr>
      </w:pPr>
    </w:p>
    <w:p w:rsidR="00B17F07" w:rsidRDefault="00B17F07">
      <w:pPr>
        <w:rPr>
          <w:b/>
          <w:bCs/>
          <w:sz w:val="24"/>
          <w:szCs w:val="24"/>
        </w:rPr>
      </w:pPr>
      <w:r>
        <w:rPr>
          <w:b/>
          <w:bCs/>
          <w:sz w:val="24"/>
          <w:szCs w:val="24"/>
        </w:rPr>
        <w:t>Additionally, I was outspoken as a student and used the designation of MS4 (med school year 4) verses the obligatory OMS4 (osteopathic med school 4</w:t>
      </w:r>
      <w:r>
        <w:rPr>
          <w:b/>
          <w:bCs/>
          <w:sz w:val="24"/>
          <w:szCs w:val="24"/>
          <w:vertAlign w:val="superscript"/>
        </w:rPr>
        <w:t>th</w:t>
      </w:r>
      <w:r>
        <w:rPr>
          <w:b/>
          <w:bCs/>
          <w:sz w:val="24"/>
          <w:szCs w:val="24"/>
        </w:rPr>
        <w:t xml:space="preserve"> year) rejecting the notion that we as osteopaths needed to distinguish ourselves from allopathic. They insist in perpetuating a long held animosity with allopath citing that they don’t think we should be doctors. But this is actually a dead issue and I refused to take part in it or even acknowledge the long ago dispute. I also advocated for the movement to discontinue the use of ‘DO’ for the more patient understandable ’MD’ since both are equally licensed. The ‘old school’ osteopaths are adamantly opposed to this suggestion and insist the distinction be maintained. I was reprimanded on my position and instructed to use the OMS4 designation which I refused to do. </w:t>
      </w:r>
    </w:p>
    <w:p w:rsidR="00B17F07" w:rsidRDefault="00B17F07">
      <w:pPr>
        <w:rPr>
          <w:b/>
          <w:bCs/>
          <w:sz w:val="24"/>
          <w:szCs w:val="24"/>
        </w:rPr>
      </w:pPr>
    </w:p>
    <w:p w:rsidR="00B17F07" w:rsidRDefault="00B17F07">
      <w:pPr>
        <w:rPr>
          <w:b/>
          <w:bCs/>
          <w:sz w:val="24"/>
          <w:szCs w:val="24"/>
        </w:rPr>
      </w:pPr>
      <w:r>
        <w:rPr>
          <w:b/>
          <w:bCs/>
          <w:sz w:val="24"/>
          <w:szCs w:val="24"/>
        </w:rPr>
        <w:t xml:space="preserve">My Deans also seemed to think my additional time away seeing to my mother’s illness and subsequent death was irresponsible, unnecessary and that I was distracted  from my progress. In fact it was I who pushed for my mother’s care and was indeed the one who, against her doctor’s opinion that her condition was due to a atypical pneumonia, insisted for the test which identified her diagnosis….stage 4 non-small cell lung cancer from which she died while in my arms. I do not intend to impugn her doctor’s reputation but instead mention this to assert that I should be a doctor as I possess a competence worth fighting for, against the notion that I am a risk to patient welfare. </w:t>
      </w:r>
    </w:p>
    <w:p w:rsidR="00B17F07" w:rsidRDefault="00B17F07">
      <w:pPr>
        <w:rPr>
          <w:b/>
          <w:bCs/>
          <w:sz w:val="24"/>
          <w:szCs w:val="24"/>
        </w:rPr>
      </w:pPr>
      <w:r>
        <w:rPr>
          <w:b/>
          <w:bCs/>
          <w:sz w:val="24"/>
          <w:szCs w:val="24"/>
        </w:rPr>
        <w:t xml:space="preserve"> So I contend that rather than be unjustifiably distracted, I overcame not one but two major impediments which is to my credit instead, that I would recover as quickly as I did. It is an established fact that the school made it difficult for me to complete my curriculum. I credit the advocacy of my assistant clinical dean, Dr Lanter (a renown surgeon who still at the age of 84 is a huge influence in the education of doctors in training) , for my success in doing so.  Dr Lanter also was outspoken on the issue of Osteopathic practices policy and attitudes, and the notion that they should be separate from the medical mainstream. </w:t>
      </w:r>
    </w:p>
    <w:p w:rsidR="00B17F07" w:rsidRDefault="00B17F07">
      <w:pPr>
        <w:rPr>
          <w:b/>
          <w:bCs/>
          <w:sz w:val="24"/>
          <w:szCs w:val="24"/>
        </w:rPr>
      </w:pPr>
    </w:p>
    <w:p w:rsidR="00B17F07" w:rsidRDefault="00B17F07">
      <w:pPr>
        <w:rPr>
          <w:b/>
          <w:bCs/>
          <w:sz w:val="24"/>
          <w:szCs w:val="24"/>
        </w:rPr>
      </w:pPr>
      <w:r>
        <w:rPr>
          <w:b/>
          <w:bCs/>
          <w:sz w:val="24"/>
          <w:szCs w:val="24"/>
        </w:rPr>
        <w:t>Although a romantic notion, I liken my situation to that of Jonah being swallowed by the whale and deposited on the proximity of Ninevea to accomplish a directive from God. It has thus fallen to me to contest the misguided direction of student doctor testing and the notion of what is doctor -patient oriented behavior or that it could even be reliably measured. Not only my own future hangs in the balance but no doubt that of many non-traditional student doctors to come.</w:t>
      </w:r>
    </w:p>
    <w:p w:rsidR="00B17F07" w:rsidRDefault="00B17F07">
      <w:pPr>
        <w:rPr>
          <w:b/>
          <w:bCs/>
          <w:sz w:val="24"/>
          <w:szCs w:val="24"/>
        </w:rPr>
      </w:pPr>
    </w:p>
    <w:p w:rsidR="00B17F07" w:rsidRDefault="00B17F07">
      <w:pPr>
        <w:rPr>
          <w:b/>
          <w:bCs/>
          <w:sz w:val="24"/>
          <w:szCs w:val="24"/>
        </w:rPr>
      </w:pPr>
      <w:r>
        <w:rPr>
          <w:b/>
          <w:bCs/>
          <w:sz w:val="24"/>
          <w:szCs w:val="24"/>
        </w:rPr>
        <w:t xml:space="preserve">It is my contention that I have claim to damages including: loss of income, professional development, reputation,  pain and suffering, just to name a few.  Mainly….I want the degree I have earned and deserve. I have unique qualities badly needed in the profession and field of medicine. </w:t>
      </w:r>
    </w:p>
    <w:p w:rsidR="00B17F07" w:rsidRDefault="00B17F07">
      <w:pPr>
        <w:rPr>
          <w:b/>
          <w:bCs/>
          <w:sz w:val="24"/>
          <w:szCs w:val="24"/>
        </w:rPr>
      </w:pPr>
    </w:p>
    <w:p w:rsidR="00B17F07" w:rsidRDefault="00B17F07">
      <w:pPr>
        <w:rPr>
          <w:b/>
          <w:bCs/>
          <w:sz w:val="24"/>
          <w:szCs w:val="24"/>
        </w:rPr>
      </w:pPr>
      <w:r>
        <w:rPr>
          <w:b/>
          <w:bCs/>
          <w:sz w:val="24"/>
          <w:szCs w:val="24"/>
        </w:rPr>
        <w:t xml:space="preserve">I hope some one will see my case as deserving of the professional legal assistance it needs. I think there is a moral and ethical component I hope will attract your and others’ support.   It also seems that the likelihood of a financial recovery would be a realistic expectation. I imagine that if a judge or jury were asked to recall their last doctor visit, and if they recall that their doctor did not thank them for being sick or injured, they would see the ludicrousness of the rubric. Also they would see the case for negligence in the intransigence and willingness to ‘throw a promising career of a competent would be doctor ‘under the bus, if you will, rather than accepting the fallibility of the rubric. It seems that competent administrators of the test would respond to obvious issues of validity as I have made them aware. I have also spoken with a highly regarded expert in the field of psychometrics who assures me this rubric can be shown to be invalid in its claims of being able to identify ‘would be’ doctors who would likely be sued due to patient dissatisfaction as NBOME claims. He states that it seems unlikely if not impossible for there to be any supporting data and the claim is supposition at best. I am soon also to be an expert in this claimed validity, owing to several months of self education in the area. That is to say I am doing much of the work in preparing a case. </w:t>
      </w:r>
    </w:p>
    <w:p w:rsidR="00B17F07" w:rsidRDefault="00B17F07">
      <w:pPr>
        <w:rPr>
          <w:b/>
          <w:bCs/>
          <w:sz w:val="24"/>
          <w:szCs w:val="24"/>
        </w:rPr>
      </w:pPr>
    </w:p>
    <w:p w:rsidR="00B17F07" w:rsidRDefault="00B17F07">
      <w:pPr>
        <w:rPr>
          <w:b/>
          <w:bCs/>
          <w:sz w:val="24"/>
          <w:szCs w:val="24"/>
        </w:rPr>
      </w:pPr>
      <w:r>
        <w:rPr>
          <w:b/>
          <w:bCs/>
          <w:sz w:val="24"/>
          <w:szCs w:val="24"/>
        </w:rPr>
        <w:t xml:space="preserve">Frankly….incredulous am I that such ignorance, incompetence and lack of integrity   exists is our esteemed profession.  </w:t>
      </w:r>
    </w:p>
    <w:p w:rsidR="00B17F07" w:rsidRDefault="00B17F07">
      <w:pPr>
        <w:rPr>
          <w:b/>
          <w:bCs/>
          <w:sz w:val="24"/>
          <w:szCs w:val="24"/>
        </w:rPr>
      </w:pPr>
    </w:p>
    <w:p w:rsidR="00B17F07" w:rsidRDefault="00B17F07">
      <w:pPr>
        <w:rPr>
          <w:b/>
          <w:bCs/>
          <w:sz w:val="24"/>
          <w:szCs w:val="24"/>
        </w:rPr>
      </w:pPr>
      <w:r>
        <w:rPr>
          <w:b/>
          <w:bCs/>
          <w:sz w:val="24"/>
          <w:szCs w:val="24"/>
        </w:rPr>
        <w:t xml:space="preserve"> Sincerely. Douglas Morrison (DO to be)</w:t>
      </w:r>
    </w:p>
    <w:p w:rsidR="00B17F07" w:rsidRDefault="00B17F07">
      <w:pPr>
        <w:rPr>
          <w:b/>
          <w:bCs/>
          <w:sz w:val="24"/>
          <w:szCs w:val="24"/>
        </w:rPr>
      </w:pPr>
    </w:p>
    <w:p w:rsidR="00B17F07" w:rsidRDefault="00B17F07">
      <w:pPr>
        <w:rPr>
          <w:b/>
          <w:bCs/>
          <w:sz w:val="24"/>
          <w:szCs w:val="24"/>
        </w:rPr>
      </w:pPr>
      <w:r>
        <w:rPr>
          <w:b/>
          <w:bCs/>
          <w:sz w:val="24"/>
          <w:szCs w:val="24"/>
        </w:rPr>
        <w:t xml:space="preserve">   </w:t>
      </w:r>
      <w:hyperlink r:id="rId6" w:history="1">
        <w:r>
          <w:rPr>
            <w:b/>
            <w:bCs/>
            <w:color w:val="0000FF"/>
            <w:sz w:val="24"/>
            <w:szCs w:val="24"/>
            <w:u w:val="single"/>
          </w:rPr>
          <w:t>doug.morrison4@gmail.com</w:t>
        </w:r>
      </w:hyperlink>
      <w:r>
        <w:rPr>
          <w:b/>
          <w:bCs/>
          <w:sz w:val="24"/>
          <w:szCs w:val="24"/>
        </w:rPr>
        <w:t xml:space="preserve">, </w:t>
      </w:r>
      <w:hyperlink r:id="rId7" w:history="1">
        <w:r>
          <w:rPr>
            <w:b/>
            <w:bCs/>
            <w:color w:val="0000FF"/>
            <w:sz w:val="24"/>
            <w:szCs w:val="24"/>
            <w:u w:val="single"/>
          </w:rPr>
          <w:t>dwm303@jagmail.southalabama.edu</w:t>
        </w:r>
      </w:hyperlink>
      <w:r>
        <w:rPr>
          <w:b/>
          <w:bCs/>
          <w:sz w:val="24"/>
          <w:szCs w:val="24"/>
        </w:rPr>
        <w:t xml:space="preserve"> </w:t>
      </w:r>
    </w:p>
    <w:p w:rsidR="00B17F07" w:rsidRDefault="00B17F07">
      <w:pPr>
        <w:rPr>
          <w:b/>
          <w:bCs/>
          <w:sz w:val="24"/>
          <w:szCs w:val="24"/>
        </w:rPr>
      </w:pPr>
      <w:r>
        <w:rPr>
          <w:b/>
          <w:bCs/>
          <w:sz w:val="24"/>
          <w:szCs w:val="24"/>
        </w:rPr>
        <w:t>1815 Stuart Avenue</w:t>
      </w:r>
    </w:p>
    <w:p w:rsidR="00B17F07" w:rsidRDefault="00B17F07">
      <w:pPr>
        <w:rPr>
          <w:b/>
          <w:bCs/>
          <w:sz w:val="24"/>
          <w:szCs w:val="24"/>
        </w:rPr>
      </w:pPr>
      <w:r>
        <w:rPr>
          <w:b/>
          <w:bCs/>
          <w:sz w:val="24"/>
          <w:szCs w:val="24"/>
        </w:rPr>
        <w:t>Ocean Springs, Ms   39564</w:t>
      </w:r>
    </w:p>
    <w:p w:rsidR="00000000" w:rsidRDefault="00B17F07" w:rsidP="00B17F07">
      <w:r>
        <w:rPr>
          <w:b/>
          <w:bCs/>
          <w:sz w:val="24"/>
          <w:szCs w:val="24"/>
        </w:rPr>
        <w:t xml:space="preserve">   (228) 238-4830</w:t>
      </w:r>
    </w:p>
    <w:sectPr w:rsidR="00000000" w:rsidSect="00B17F07">
      <w:headerReference w:type="default" r:id="rId8"/>
      <w:footerReference w:type="default" r:id="rId9"/>
      <w:pgSz w:w="12240" w:h="15840"/>
      <w:pgMar w:top="1440" w:right="1800" w:bottom="1440" w:left="1800" w:header="720" w:footer="864"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7F07" w:rsidRDefault="00B17F07" w:rsidP="00B17F07">
      <w:r>
        <w:separator/>
      </w:r>
    </w:p>
  </w:endnote>
  <w:endnote w:type="continuationSeparator" w:id="0">
    <w:p w:rsidR="00B17F07" w:rsidRDefault="00B17F07" w:rsidP="00B17F0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F07" w:rsidRDefault="00B17F07">
    <w:pPr>
      <w:tabs>
        <w:tab w:val="center" w:pos="4320"/>
        <w:tab w:val="right" w:pos="8640"/>
      </w:tabs>
      <w:rPr>
        <w:rFonts w:cstheme="minorBidi"/>
        <w:kern w:val="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7F07" w:rsidRDefault="00B17F07" w:rsidP="00B17F07">
      <w:r>
        <w:separator/>
      </w:r>
    </w:p>
  </w:footnote>
  <w:footnote w:type="continuationSeparator" w:id="0">
    <w:p w:rsidR="00B17F07" w:rsidRDefault="00B17F07" w:rsidP="00B17F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F07" w:rsidRDefault="00B17F07">
    <w:pPr>
      <w:tabs>
        <w:tab w:val="center" w:pos="4320"/>
        <w:tab w:val="right" w:pos="8640"/>
      </w:tabs>
      <w:rPr>
        <w:rFonts w:cstheme="minorBidi"/>
        <w:kern w:val="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lorPos" w:val="-1"/>
    <w:docVar w:name="ColorSet" w:val="-1"/>
    <w:docVar w:name="StylePos" w:val="-1"/>
    <w:docVar w:name="StyleSet" w:val="-1"/>
  </w:docVars>
  <w:rsids>
    <w:rsidRoot w:val="00B17F07"/>
    <w:rsid w:val="00B17F0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utoSpaceDE w:val="0"/>
      <w:autoSpaceDN w:val="0"/>
      <w:adjustRightInd w:val="0"/>
    </w:pPr>
    <w:rPr>
      <w:rFonts w:ascii="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dwm303@jagmail.southalabama.ed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oug.morrison4@gmail.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0</Pages>
  <Words>0</Words>
  <Characters>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0</cp:revision>
</cp:coreProperties>
</file>