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261EA" w14:textId="77777777" w:rsidR="001537B9" w:rsidRDefault="00D96DC4" w:rsidP="00D96DC4">
      <w:pPr>
        <w:ind w:firstLine="720"/>
      </w:pPr>
      <w:r>
        <w:t xml:space="preserve">Dr. Melanie Lomaglio once said that, “giving back to the community is part of being a professional, especially in the health care field.” Development of </w:t>
      </w:r>
      <w:r w:rsidR="00734D22">
        <w:t>a penchant</w:t>
      </w:r>
      <w:r>
        <w:t xml:space="preserve"> for community service stemmed from my sophomore year of college where I organized and led events as vice president of Alpha Gamma Sigma. The AGS honors society embodies academic excellence and service to the community as its core values for all of its</w:t>
      </w:r>
      <w:r w:rsidR="000A4EF3">
        <w:t xml:space="preserve"> members, both</w:t>
      </w:r>
      <w:r>
        <w:t xml:space="preserve"> that I not only displayed, but also modeled for my fellow peers. </w:t>
      </w:r>
      <w:r w:rsidR="000A4EF3">
        <w:t xml:space="preserve">The characteristics and opportunities embodied at the University of Saint Augustine San Marcos </w:t>
      </w:r>
      <w:r w:rsidR="00E65831">
        <w:t>whether it is studying under Dr. Bezkor and Dr. Johnson, or to serve the community alongside professor Lomaglio, all of these together make this doctorates of physical therapy program an appealing place to attend.</w:t>
      </w:r>
    </w:p>
    <w:p w14:paraId="0CB261EB" w14:textId="77777777" w:rsidR="00E65831" w:rsidRDefault="00E65831" w:rsidP="00E65831">
      <w:pPr>
        <w:ind w:firstLine="720"/>
      </w:pPr>
      <w:r>
        <w:t>Part of my journey towards developing a passion</w:t>
      </w:r>
      <w:r w:rsidR="007E1925">
        <w:t xml:space="preserve"> for physical therapy</w:t>
      </w:r>
      <w:r>
        <w:t xml:space="preserve"> </w:t>
      </w:r>
      <w:r w:rsidR="007E1925">
        <w:t>arose</w:t>
      </w:r>
      <w:r>
        <w:t xml:space="preserve"> from volunteering at </w:t>
      </w:r>
      <w:r w:rsidR="007E1925">
        <w:t xml:space="preserve">a </w:t>
      </w:r>
      <w:r>
        <w:t>rehabilitation institute for traumatic brain injury patients. This outpatient clinic featured physical therapists that treat</w:t>
      </w:r>
      <w:r w:rsidR="005E13C4">
        <w:t>ed</w:t>
      </w:r>
      <w:r>
        <w:t xml:space="preserve"> </w:t>
      </w:r>
      <w:r w:rsidR="007E1925">
        <w:t>patients</w:t>
      </w:r>
      <w:r>
        <w:t xml:space="preserve"> with strokes, Alzheimer’s and Parkinson’s disease. Through my time at this </w:t>
      </w:r>
      <w:r w:rsidR="007E1925">
        <w:t>center, I was able to develop a keen</w:t>
      </w:r>
      <w:r>
        <w:t xml:space="preserve"> interest for neuroscience and it’s relation to physical therapy, specifically Parkinson’s disease.  While researching on Parkinson’s, I stumbled across Physical </w:t>
      </w:r>
      <w:r w:rsidR="007E1925">
        <w:t>Rehabilitation; a book that I later found had contributions from the University of Saint Augustine professor Dr. Ed Bezkor. Excitement fills me as I ponder the prospects of studying under a professor whose work I read that gave much interest in field of physical therapy.</w:t>
      </w:r>
    </w:p>
    <w:p w14:paraId="0CB261EC" w14:textId="77777777" w:rsidR="00EE5BED" w:rsidRDefault="00E93F09" w:rsidP="00E65831">
      <w:pPr>
        <w:ind w:firstLine="720"/>
      </w:pPr>
      <w:r>
        <w:t xml:space="preserve">While at the University of California San Diego, I was able to study from the “Marco Polo of Neuroscience” V.S. Ramachandran. Dr. Ramachandran, who was also a TIMES top 100 most influential people in the world in 2011, taught me ideas of </w:t>
      </w:r>
      <w:r w:rsidR="0011373B">
        <w:t xml:space="preserve">the </w:t>
      </w:r>
      <w:r>
        <w:t>phantom limb and</w:t>
      </w:r>
      <w:r w:rsidR="002A5CA0">
        <w:t xml:space="preserve"> its</w:t>
      </w:r>
      <w:r>
        <w:t xml:space="preserve"> associated </w:t>
      </w:r>
      <w:r w:rsidR="0011373B">
        <w:t>treatments</w:t>
      </w:r>
      <w:r>
        <w:t xml:space="preserve">. Alongside with my times at the traumatic brain injury clinic, </w:t>
      </w:r>
      <w:r w:rsidR="00730F81">
        <w:t xml:space="preserve">the period of </w:t>
      </w:r>
      <w:r>
        <w:t>studying under Dr. Ramachandran represented an engrossment over ideas of phantom limb</w:t>
      </w:r>
      <w:r w:rsidR="00730F81">
        <w:t xml:space="preserve"> and teeming interest for physical therapy as associated with neurological treatments. </w:t>
      </w:r>
      <w:r w:rsidR="005E13C4">
        <w:t xml:space="preserve">These continued interests for neuroscience propel me towards an aspiration of studying under Dr. Kristen Johnson of </w:t>
      </w:r>
      <w:r w:rsidR="0011373B">
        <w:t xml:space="preserve">the </w:t>
      </w:r>
      <w:r w:rsidR="005E13C4">
        <w:t xml:space="preserve">USA San Marcos campus. Her expertise in neurological disorders in the context of therapy will allow for ample opportunities to bolster my fascinations of the mind and the body. </w:t>
      </w:r>
      <w:r w:rsidR="00EE5BED">
        <w:t xml:space="preserve">These </w:t>
      </w:r>
      <w:r w:rsidR="0011373B">
        <w:t xml:space="preserve">unique </w:t>
      </w:r>
      <w:r w:rsidR="00EE5BED">
        <w:t xml:space="preserve">academic opportunities only presented at the University of Saint Augustine dovetails with my volunteer experiences and undergraduate studies. </w:t>
      </w:r>
    </w:p>
    <w:p w14:paraId="0CB261ED" w14:textId="77777777" w:rsidR="007E1925" w:rsidRDefault="00EE5BED" w:rsidP="00E65831">
      <w:pPr>
        <w:ind w:firstLine="720"/>
      </w:pPr>
      <w:r>
        <w:t>Beyond the doctor</w:t>
      </w:r>
      <w:r w:rsidR="00360400">
        <w:t>ates of physical therapy classroom</w:t>
      </w:r>
      <w:r>
        <w:t>, the University of Saint Augustine presents unique opportunities to impact the surrounding community. A part of my story was the passing away of my grandmother at the age of 55. She was</w:t>
      </w:r>
      <w:r w:rsidR="00360400">
        <w:t xml:space="preserve"> still</w:t>
      </w:r>
      <w:r>
        <w:t xml:space="preserve"> young and it struck me personally as I was </w:t>
      </w:r>
      <w:r w:rsidR="00360400">
        <w:t xml:space="preserve">very </w:t>
      </w:r>
      <w:r>
        <w:t xml:space="preserve">close to her. With the support of family, friends, and even strangers in my small city who reached out and conveyed warmth and love to me, I was able to endure that </w:t>
      </w:r>
      <w:r w:rsidR="0011373B">
        <w:t>difficult</w:t>
      </w:r>
      <w:r>
        <w:t xml:space="preserve"> time in my life. </w:t>
      </w:r>
      <w:r w:rsidR="00360400">
        <w:t xml:space="preserve">Retrospectively looking back at the situation, I have the community involvement to thank for carrying some of that heavy load. It is thus of great interest for me to want to be an integral part of any community that I reside in, knowing what was done for me in the past. When I read about the free 8-week exercise program set up by University of Saint Augustine professor Melanie Lomaglio for people with Parkinson’s, it reminded me of the support I received back when my grandma passed away. Going back to the quote I mentioned in the beginning, “giving back to your community is part of being a professional, especially in the health care field,” I have to say that beyond being a health </w:t>
      </w:r>
      <w:r w:rsidR="0011373B">
        <w:t>care professional, it is about recognizing</w:t>
      </w:r>
      <w:r w:rsidR="00360400">
        <w:t xml:space="preserve"> that we have been given so much and that the greatest gift we can give to others is simply </w:t>
      </w:r>
      <w:r w:rsidR="00360400">
        <w:lastRenderedPageBreak/>
        <w:t xml:space="preserve">ourselves. I eagerly await the opportunities available to serve the </w:t>
      </w:r>
      <w:r w:rsidR="001B0525">
        <w:t>surrounding San</w:t>
      </w:r>
      <w:r w:rsidR="00360400">
        <w:t xml:space="preserve"> Marcos community and supporting them through their difficult times, just like how others before me have helped me.</w:t>
      </w:r>
    </w:p>
    <w:p w14:paraId="0CB261EE" w14:textId="2898E23A" w:rsidR="00E93DBD" w:rsidRDefault="00E93DBD" w:rsidP="00E65831">
      <w:pPr>
        <w:ind w:firstLine="720"/>
      </w:pPr>
      <w:r>
        <w:t xml:space="preserve">In addition, the University of Saint Augustine San Marcos provides an ideal climate for me to develop my interdisciplinary studies. In particular, I am interested in pursuing physical therapy with an emphasis on hospital-based acute inpatient care, a unique option that distinguishes USA San Marcos from other institutions.  </w:t>
      </w:r>
      <w:r w:rsidR="00460643">
        <w:t xml:space="preserve">From my volunteering at Fountain Valley Regional Hospital, I observed the interactions not only between physical therapist and patients, but also between the physical therapists and the medical staff. An integral component from those observations was the importance </w:t>
      </w:r>
      <w:r w:rsidR="00764C32">
        <w:t xml:space="preserve">of </w:t>
      </w:r>
      <w:bookmarkStart w:id="0" w:name="_GoBack"/>
      <w:bookmarkEnd w:id="0"/>
      <w:r w:rsidR="00460643">
        <w:t xml:space="preserve">effective and succinct communication between all the therapists, nurses, social workers, and other medical professions. </w:t>
      </w:r>
      <w:r>
        <w:t>The ability to have professional interactions with not only the college of rehabilitative services, but also the college of nursing and health sciences and admissions will allow me to have a holistic exploration of</w:t>
      </w:r>
      <w:r w:rsidR="00460643">
        <w:t xml:space="preserve"> the</w:t>
      </w:r>
      <w:r>
        <w:t xml:space="preserve"> different facets of the medical field. </w:t>
      </w:r>
    </w:p>
    <w:sectPr w:rsidR="00E93D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DC4"/>
    <w:rsid w:val="000A4EF3"/>
    <w:rsid w:val="0011373B"/>
    <w:rsid w:val="001537B9"/>
    <w:rsid w:val="001B0525"/>
    <w:rsid w:val="002A5CA0"/>
    <w:rsid w:val="00360400"/>
    <w:rsid w:val="00460643"/>
    <w:rsid w:val="005D47A1"/>
    <w:rsid w:val="005E13C4"/>
    <w:rsid w:val="00730F81"/>
    <w:rsid w:val="00734D22"/>
    <w:rsid w:val="00761FB7"/>
    <w:rsid w:val="0076453D"/>
    <w:rsid w:val="00764C32"/>
    <w:rsid w:val="007E1925"/>
    <w:rsid w:val="00B57DF8"/>
    <w:rsid w:val="00D96DC4"/>
    <w:rsid w:val="00E65831"/>
    <w:rsid w:val="00E93DBD"/>
    <w:rsid w:val="00E93F09"/>
    <w:rsid w:val="00EE5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61EA"/>
  <w15:docId w15:val="{0F4D7663-C3A4-4352-838C-DEBF5799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Nguyen</dc:creator>
  <cp:lastModifiedBy>Justin Nguyen</cp:lastModifiedBy>
  <cp:revision>2</cp:revision>
  <dcterms:created xsi:type="dcterms:W3CDTF">2018-06-06T04:21:00Z</dcterms:created>
  <dcterms:modified xsi:type="dcterms:W3CDTF">2018-06-06T04:21:00Z</dcterms:modified>
</cp:coreProperties>
</file>